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C4177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13E6B">
              <w:rPr>
                <w:rFonts w:ascii="Verdana" w:hAnsi="Verdana"/>
                <w:b/>
                <w:sz w:val="20"/>
              </w:rPr>
              <w:t>032</w:t>
            </w:r>
            <w:r w:rsidR="00A022D8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B13E6B">
              <w:rPr>
                <w:rFonts w:ascii="Verdana" w:hAnsi="Verdana"/>
                <w:b/>
                <w:sz w:val="20"/>
              </w:rPr>
              <w:t>16</w:t>
            </w:r>
            <w:r w:rsidR="00A022D8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AB6F48" w:rsidRDefault="00AB6F48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F84415" w:rsidRPr="001955BF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 w:rsidR="00C4177B">
        <w:rPr>
          <w:rFonts w:ascii="Verdana" w:hAnsi="Verdana"/>
          <w:b/>
        </w:rPr>
        <w:t xml:space="preserve">CIÊNCIA </w:t>
      </w:r>
      <w:r w:rsidR="00B42084">
        <w:rPr>
          <w:rFonts w:ascii="Verdana" w:hAnsi="Verdana"/>
          <w:b/>
        </w:rPr>
        <w:t>ANIMAL</w:t>
      </w:r>
      <w:r w:rsidRPr="00F84415">
        <w:rPr>
          <w:rFonts w:ascii="Verdana" w:hAnsi="Verdana"/>
          <w:b/>
        </w:rPr>
        <w:t>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 w:rsidR="00C4177B">
        <w:rPr>
          <w:rFonts w:ascii="Verdana" w:hAnsi="Verdana"/>
          <w:sz w:val="20"/>
          <w:szCs w:val="20"/>
        </w:rPr>
        <w:t xml:space="preserve">Ciência </w:t>
      </w:r>
      <w:r w:rsidR="00B42084">
        <w:rPr>
          <w:rFonts w:ascii="Verdana" w:hAnsi="Verdana"/>
          <w:sz w:val="20"/>
          <w:szCs w:val="20"/>
        </w:rPr>
        <w:t>Animal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B42084">
        <w:rPr>
          <w:rFonts w:ascii="Verdana" w:hAnsi="Verdana"/>
          <w:b/>
          <w:sz w:val="20"/>
          <w:szCs w:val="20"/>
        </w:rPr>
        <w:t>Caracterização do perfil de expressão de genes relacionados à integridade óssea em diferentes grupos genéticos de aves de corte e postura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B42084">
        <w:rPr>
          <w:rFonts w:ascii="Verdana" w:hAnsi="Verdana"/>
          <w:sz w:val="20"/>
          <w:szCs w:val="20"/>
        </w:rPr>
        <w:t>da doutoranda</w:t>
      </w:r>
      <w:r w:rsidR="00232855">
        <w:rPr>
          <w:rFonts w:ascii="Verdana" w:hAnsi="Verdana"/>
          <w:sz w:val="20"/>
          <w:szCs w:val="20"/>
        </w:rPr>
        <w:t xml:space="preserve"> </w:t>
      </w:r>
      <w:r w:rsidR="00B42084">
        <w:rPr>
          <w:rFonts w:ascii="Verdana" w:hAnsi="Verdana"/>
          <w:sz w:val="20"/>
          <w:szCs w:val="20"/>
        </w:rPr>
        <w:t>EDIANE PALUDO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B42084">
        <w:rPr>
          <w:rFonts w:ascii="Verdana" w:hAnsi="Verdana"/>
          <w:sz w:val="20"/>
          <w:szCs w:val="20"/>
        </w:rPr>
        <w:t>23</w:t>
      </w:r>
      <w:r w:rsidR="00A022D8">
        <w:rPr>
          <w:rFonts w:ascii="Verdana" w:hAnsi="Verdana"/>
          <w:sz w:val="20"/>
          <w:szCs w:val="20"/>
        </w:rPr>
        <w:t xml:space="preserve"> de fevereiro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B42084">
        <w:rPr>
          <w:rFonts w:ascii="Verdana" w:hAnsi="Verdana"/>
          <w:sz w:val="20"/>
          <w:szCs w:val="20"/>
        </w:rPr>
        <w:t>14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42084">
        <w:rPr>
          <w:rFonts w:ascii="Verdana" w:hAnsi="Verdana"/>
          <w:sz w:val="20"/>
          <w:szCs w:val="20"/>
        </w:rPr>
        <w:t>CARLOS ANDRÉ DA VEIGA LIMA ROSA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42084">
        <w:rPr>
          <w:rFonts w:ascii="Verdana" w:hAnsi="Verdana"/>
          <w:sz w:val="20"/>
          <w:szCs w:val="20"/>
        </w:rPr>
        <w:t>ERIK AMAZONAS DE ALMEIDA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42084">
        <w:rPr>
          <w:rFonts w:ascii="Verdana" w:hAnsi="Verdana"/>
          <w:sz w:val="20"/>
          <w:szCs w:val="20"/>
        </w:rPr>
        <w:t>UFSC/Curitibanos/SC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A022D8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C4177B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B42084">
        <w:rPr>
          <w:rFonts w:ascii="Verdana" w:hAnsi="Verdana"/>
          <w:sz w:val="20"/>
          <w:szCs w:val="20"/>
        </w:rPr>
        <w:t>ADRIANA MERCIA GUARATINI IBELLI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42084">
        <w:rPr>
          <w:rFonts w:ascii="Verdana" w:hAnsi="Verdana"/>
          <w:sz w:val="20"/>
          <w:szCs w:val="20"/>
        </w:rPr>
        <w:t>EMBRAPA/Concórdia/SC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:rsidR="00F84415" w:rsidRPr="00F84415" w:rsidRDefault="00A022D8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42084">
        <w:rPr>
          <w:rFonts w:ascii="Verdana" w:hAnsi="Verdana"/>
          <w:sz w:val="20"/>
          <w:szCs w:val="20"/>
        </w:rPr>
        <w:t>RAFAEL KEITH ONO</w:t>
      </w:r>
      <w:r>
        <w:rPr>
          <w:rFonts w:ascii="Verdana" w:hAnsi="Verdana"/>
          <w:sz w:val="20"/>
          <w:szCs w:val="20"/>
        </w:rPr>
        <w:t xml:space="preserve"> – (</w:t>
      </w:r>
      <w:r w:rsidR="00B42084">
        <w:rPr>
          <w:rFonts w:ascii="Verdana" w:hAnsi="Verdana"/>
          <w:sz w:val="20"/>
          <w:szCs w:val="20"/>
        </w:rPr>
        <w:t>EMBRAPA/Concórdia/SC</w:t>
      </w:r>
      <w:r>
        <w:rPr>
          <w:rFonts w:ascii="Verdana" w:hAnsi="Verdana"/>
          <w:sz w:val="20"/>
          <w:szCs w:val="20"/>
        </w:rPr>
        <w:t>) - Membro</w:t>
      </w:r>
      <w:r w:rsidR="00F84415" w:rsidRPr="00F84415">
        <w:rPr>
          <w:rFonts w:ascii="Verdana" w:hAnsi="Verdana"/>
          <w:sz w:val="20"/>
          <w:szCs w:val="20"/>
        </w:rPr>
        <w:t xml:space="preserve"> </w:t>
      </w:r>
      <w:r w:rsidR="00B42084">
        <w:rPr>
          <w:rFonts w:ascii="Verdana" w:hAnsi="Verdana"/>
          <w:sz w:val="20"/>
          <w:szCs w:val="20"/>
        </w:rPr>
        <w:t>externo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C4177B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B42084">
        <w:rPr>
          <w:rFonts w:ascii="Verdana" w:hAnsi="Verdana"/>
          <w:sz w:val="20"/>
          <w:szCs w:val="20"/>
        </w:rPr>
        <w:t>CARLA IVANE GANZ VOGEL</w:t>
      </w:r>
      <w:r w:rsidRPr="00F84415">
        <w:rPr>
          <w:rFonts w:ascii="Verdana" w:hAnsi="Verdana"/>
          <w:sz w:val="20"/>
          <w:szCs w:val="20"/>
        </w:rPr>
        <w:t xml:space="preserve"> – (UDESC/Lages/SC) – Membro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42084">
        <w:rPr>
          <w:rFonts w:ascii="Verdana" w:hAnsi="Verdana"/>
          <w:sz w:val="20"/>
          <w:szCs w:val="20"/>
        </w:rPr>
        <w:t>LUIZ CLAUDIO MILETTI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- Suplente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84415">
        <w:rPr>
          <w:rFonts w:ascii="Verdana" w:hAnsi="Verdana"/>
          <w:b/>
          <w:sz w:val="20"/>
          <w:szCs w:val="20"/>
        </w:rPr>
        <w:t xml:space="preserve">Prof. </w:t>
      </w:r>
      <w:r w:rsidR="00B4208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2084">
        <w:rPr>
          <w:rFonts w:ascii="Verdana" w:hAnsi="Verdana"/>
          <w:b/>
          <w:sz w:val="20"/>
          <w:szCs w:val="20"/>
        </w:rPr>
        <w:t>Fert</w:t>
      </w:r>
      <w:proofErr w:type="spellEnd"/>
      <w:r w:rsidR="00B42084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  <w:bookmarkStart w:id="0" w:name="_GoBack"/>
      <w:bookmarkEnd w:id="0"/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E07CD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A2E"/>
    <w:rsid w:val="008D64AF"/>
    <w:rsid w:val="009A319A"/>
    <w:rsid w:val="009F7D3C"/>
    <w:rsid w:val="00A022D8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3E6B"/>
    <w:rsid w:val="00B42084"/>
    <w:rsid w:val="00B62B05"/>
    <w:rsid w:val="00B7440D"/>
    <w:rsid w:val="00B7545E"/>
    <w:rsid w:val="00B91567"/>
    <w:rsid w:val="00B92C41"/>
    <w:rsid w:val="00BC71EA"/>
    <w:rsid w:val="00C1274D"/>
    <w:rsid w:val="00C4177B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D6C43"/>
    <w:rsid w:val="00EE0198"/>
    <w:rsid w:val="00EF0791"/>
    <w:rsid w:val="00F351BD"/>
    <w:rsid w:val="00F47BC7"/>
    <w:rsid w:val="00F67F0B"/>
    <w:rsid w:val="00F838CE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9FC4-17F3-483D-A124-67471790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2016-02-16T17:11:00Z</cp:lastPrinted>
  <dcterms:created xsi:type="dcterms:W3CDTF">2016-02-16T16:52:00Z</dcterms:created>
  <dcterms:modified xsi:type="dcterms:W3CDTF">2016-02-16T17:12:00Z</dcterms:modified>
</cp:coreProperties>
</file>