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FB22F79" w:rsidR="00733576" w:rsidRPr="00733576" w:rsidRDefault="00733576" w:rsidP="008D3CD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30B25">
              <w:rPr>
                <w:rFonts w:ascii="Verdana" w:hAnsi="Verdana"/>
                <w:b/>
                <w:sz w:val="20"/>
              </w:rPr>
              <w:t>036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2F6670F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5B7A21">
        <w:rPr>
          <w:rFonts w:ascii="Verdana" w:hAnsi="Verdana"/>
          <w:b/>
        </w:rPr>
        <w:t>DISSERTAÇÃO</w:t>
      </w:r>
      <w:r w:rsidR="008D3CD4"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 w:rsidR="005B7A21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77777777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B7A21">
        <w:rPr>
          <w:rFonts w:ascii="Verdana" w:hAnsi="Verdana"/>
          <w:sz w:val="20"/>
          <w:szCs w:val="20"/>
        </w:rPr>
        <w:t>Dissertação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5B7A21">
        <w:rPr>
          <w:rFonts w:ascii="Verdana" w:hAnsi="Verdana"/>
          <w:sz w:val="20"/>
          <w:szCs w:val="20"/>
        </w:rPr>
        <w:t xml:space="preserve">Engenharia Florestal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830B25">
        <w:rPr>
          <w:rFonts w:ascii="Verdana" w:hAnsi="Verdana"/>
          <w:b/>
          <w:sz w:val="20"/>
          <w:szCs w:val="20"/>
        </w:rPr>
        <w:t>Análise de métodos de integração de imagens ópticas e radar para classificação de uso e ocupação do solo no Planalto Sul Catarinense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830B25">
        <w:rPr>
          <w:rFonts w:ascii="Verdana" w:hAnsi="Verdana"/>
          <w:sz w:val="20"/>
          <w:szCs w:val="20"/>
        </w:rPr>
        <w:t>a mestranda</w:t>
      </w:r>
      <w:r>
        <w:rPr>
          <w:rFonts w:ascii="Verdana" w:hAnsi="Verdana"/>
          <w:sz w:val="20"/>
          <w:szCs w:val="20"/>
        </w:rPr>
        <w:t xml:space="preserve"> </w:t>
      </w:r>
      <w:r w:rsidR="00830B25">
        <w:rPr>
          <w:rFonts w:ascii="Verdana" w:hAnsi="Verdana"/>
          <w:sz w:val="20"/>
          <w:szCs w:val="20"/>
        </w:rPr>
        <w:t>ALINE DELFINO GERMANO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B7A21">
        <w:rPr>
          <w:rFonts w:ascii="Verdana" w:hAnsi="Verdana"/>
          <w:sz w:val="20"/>
          <w:szCs w:val="20"/>
        </w:rPr>
        <w:t>16</w:t>
      </w:r>
      <w:r w:rsidR="00E1054B">
        <w:rPr>
          <w:rFonts w:ascii="Verdana" w:hAnsi="Verdana"/>
          <w:sz w:val="20"/>
          <w:szCs w:val="20"/>
        </w:rPr>
        <w:t xml:space="preserve"> de</w:t>
      </w:r>
      <w:r w:rsidR="00830B25">
        <w:rPr>
          <w:rFonts w:ascii="Verdana" w:hAnsi="Verdana"/>
          <w:sz w:val="20"/>
          <w:szCs w:val="20"/>
        </w:rPr>
        <w:t xml:space="preserve"> fevereiro de 2018, às 09h30min,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6715567E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30B25">
        <w:rPr>
          <w:rFonts w:ascii="Verdana" w:hAnsi="Verdana"/>
          <w:sz w:val="20"/>
          <w:szCs w:val="20"/>
        </w:rPr>
        <w:t>VERALDO LIESENBERG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349E44C8" w:rsidR="005B7A21" w:rsidRPr="00830B25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522222" w:rsidRPr="00830B25">
        <w:rPr>
          <w:rFonts w:ascii="Verdana" w:hAnsi="Verdana"/>
          <w:sz w:val="20"/>
          <w:szCs w:val="20"/>
        </w:rPr>
        <w:t xml:space="preserve">. </w:t>
      </w:r>
      <w:r w:rsidR="00830B25" w:rsidRPr="00830B25">
        <w:rPr>
          <w:rFonts w:ascii="Verdana" w:hAnsi="Verdana"/>
          <w:sz w:val="20"/>
          <w:szCs w:val="20"/>
        </w:rPr>
        <w:t>JOSÉ MARCATO JÚNIOR</w:t>
      </w:r>
      <w:r w:rsidRPr="00830B25">
        <w:rPr>
          <w:rFonts w:ascii="Verdana" w:hAnsi="Verdana"/>
          <w:sz w:val="20"/>
          <w:szCs w:val="20"/>
        </w:rPr>
        <w:t xml:space="preserve"> </w:t>
      </w:r>
      <w:r w:rsidR="00063AAB" w:rsidRPr="00830B25">
        <w:rPr>
          <w:rFonts w:ascii="Verdana" w:hAnsi="Verdana"/>
          <w:sz w:val="20"/>
          <w:szCs w:val="20"/>
        </w:rPr>
        <w:t xml:space="preserve">–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830B25">
        <w:rPr>
          <w:rFonts w:ascii="Verdana" w:hAnsi="Verdana"/>
          <w:sz w:val="20"/>
          <w:szCs w:val="20"/>
        </w:rPr>
        <w:t>UFMS/Campo Grande/MS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7936E94A" w14:textId="77777777" w:rsidR="00830B25" w:rsidRDefault="005B7A21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 xml:space="preserve">Dr. </w:t>
      </w:r>
      <w:r w:rsidR="00830B25">
        <w:rPr>
          <w:rFonts w:ascii="Verdana" w:hAnsi="Verdana"/>
          <w:sz w:val="20"/>
          <w:szCs w:val="20"/>
        </w:rPr>
        <w:t>ROBERTO FABRIS GOERL</w:t>
      </w:r>
      <w:r>
        <w:rPr>
          <w:rFonts w:ascii="Verdana" w:hAnsi="Verdana"/>
          <w:sz w:val="20"/>
          <w:szCs w:val="20"/>
        </w:rPr>
        <w:t xml:space="preserve"> – (</w:t>
      </w:r>
      <w:r w:rsidR="00830B25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30B25">
        <w:rPr>
          <w:rFonts w:ascii="Verdana" w:hAnsi="Verdana"/>
          <w:sz w:val="20"/>
          <w:szCs w:val="20"/>
        </w:rPr>
        <w:t>Membro externo</w:t>
      </w:r>
    </w:p>
    <w:p w14:paraId="6232DBDC" w14:textId="4F42D9FE" w:rsidR="00830B25" w:rsidRDefault="00830B2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ANDRÉ FELIPE HESS – (UDESC/Lages/SC) – Membro</w:t>
      </w:r>
    </w:p>
    <w:p w14:paraId="7AA2463C" w14:textId="3AC7754D" w:rsidR="00830B25" w:rsidRPr="00830B25" w:rsidRDefault="00830B2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830B25">
        <w:rPr>
          <w:rFonts w:ascii="Verdana" w:hAnsi="Verdana"/>
          <w:sz w:val="20"/>
          <w:szCs w:val="20"/>
          <w:lang w:val="en-US"/>
        </w:rPr>
        <w:t>Dr. THIAGO FLORIANI STEPKA – (UDESC/</w:t>
      </w:r>
      <w:proofErr w:type="spellStart"/>
      <w:r w:rsidRPr="00830B25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Pr="00830B25">
        <w:rPr>
          <w:rFonts w:ascii="Verdana" w:hAnsi="Verdana"/>
          <w:sz w:val="20"/>
          <w:szCs w:val="20"/>
          <w:lang w:val="en-US"/>
        </w:rPr>
        <w:t xml:space="preserve">/SC) – </w:t>
      </w:r>
      <w:proofErr w:type="spellStart"/>
      <w:r w:rsidRPr="00830B25"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14:paraId="1149A6C8" w14:textId="3E6D5DEA" w:rsidR="00271C28" w:rsidRPr="00830B25" w:rsidRDefault="00B41E02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830B25">
        <w:rPr>
          <w:rFonts w:ascii="Verdana" w:hAnsi="Verdana"/>
          <w:sz w:val="20"/>
          <w:szCs w:val="20"/>
          <w:lang w:val="en-US"/>
        </w:rPr>
        <w:t xml:space="preserve"> </w:t>
      </w:r>
    </w:p>
    <w:p w14:paraId="53ACF393" w14:textId="77777777" w:rsidR="00A049E6" w:rsidRPr="00830B25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  <w:lang w:val="en-US"/>
        </w:rPr>
      </w:pPr>
    </w:p>
    <w:p w14:paraId="0135EF77" w14:textId="77777777" w:rsidR="00CB5AB7" w:rsidRDefault="00CB5AB7" w:rsidP="00A049E6">
      <w:pPr>
        <w:jc w:val="both"/>
        <w:rPr>
          <w:lang w:val="en-US"/>
        </w:rPr>
      </w:pPr>
    </w:p>
    <w:p w14:paraId="10EBDB60" w14:textId="77777777" w:rsidR="00830B25" w:rsidRPr="00830B25" w:rsidRDefault="00830B25" w:rsidP="00A049E6">
      <w:pPr>
        <w:jc w:val="both"/>
        <w:rPr>
          <w:rFonts w:ascii="Verdana" w:hAnsi="Verdana"/>
          <w:sz w:val="20"/>
          <w:szCs w:val="20"/>
          <w:lang w:val="en-US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4A6CE" w14:textId="77777777" w:rsidR="00D1089E" w:rsidRDefault="00D1089E" w:rsidP="00804ECC">
      <w:pPr>
        <w:spacing w:after="0" w:line="240" w:lineRule="auto"/>
      </w:pPr>
      <w:r>
        <w:separator/>
      </w:r>
    </w:p>
  </w:endnote>
  <w:endnote w:type="continuationSeparator" w:id="0">
    <w:p w14:paraId="04F55026" w14:textId="77777777" w:rsidR="00D1089E" w:rsidRDefault="00D1089E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F063B" w14:textId="77777777" w:rsidR="00D1089E" w:rsidRDefault="00D1089E" w:rsidP="00804ECC">
      <w:pPr>
        <w:spacing w:after="0" w:line="240" w:lineRule="auto"/>
      </w:pPr>
      <w:r>
        <w:separator/>
      </w:r>
    </w:p>
  </w:footnote>
  <w:footnote w:type="continuationSeparator" w:id="0">
    <w:p w14:paraId="0A30543B" w14:textId="77777777" w:rsidR="00D1089E" w:rsidRDefault="00D1089E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11DCC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A66B4"/>
    <w:rsid w:val="005B7A21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41E02"/>
    <w:rsid w:val="00B52C1D"/>
    <w:rsid w:val="00BD4D40"/>
    <w:rsid w:val="00C1274D"/>
    <w:rsid w:val="00C13725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03AE5EB2-10DC-4922-A3CA-A305D14D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C3FD-10ED-4527-AD81-6C173865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2018-02-16T10:20:00Z</dcterms:created>
  <dcterms:modified xsi:type="dcterms:W3CDTF">2018-02-16T10:20:00Z</dcterms:modified>
</cp:coreProperties>
</file>