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6F265F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77332F">
              <w:rPr>
                <w:rFonts w:ascii="Verdana" w:hAnsi="Verdana"/>
                <w:b/>
                <w:sz w:val="20"/>
              </w:rPr>
              <w:t>51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BA2F2E8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77332F">
        <w:rPr>
          <w:rFonts w:ascii="Verdana" w:hAnsi="Verdana"/>
          <w:b/>
          <w:sz w:val="20"/>
          <w:szCs w:val="20"/>
        </w:rPr>
        <w:t>Avaliação de metodologias que determinam estresse em poedeiras comerciais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77332F">
        <w:rPr>
          <w:rFonts w:ascii="Verdana" w:hAnsi="Verdana"/>
          <w:sz w:val="20"/>
          <w:szCs w:val="20"/>
        </w:rPr>
        <w:t>PAULA HORACIO CESAR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C4DC5">
        <w:rPr>
          <w:rFonts w:ascii="Verdana" w:hAnsi="Verdana"/>
          <w:sz w:val="20"/>
          <w:szCs w:val="20"/>
        </w:rPr>
        <w:t>2</w:t>
      </w:r>
      <w:r w:rsidR="0077332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7332F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BC91F5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77332F">
        <w:rPr>
          <w:rFonts w:ascii="Verdana" w:hAnsi="Verdana"/>
          <w:sz w:val="20"/>
          <w:szCs w:val="20"/>
        </w:rPr>
        <w:t>CLÓVIS ELISEU GEWEHR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08CC44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7332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7332F">
        <w:rPr>
          <w:rFonts w:ascii="Verdana" w:hAnsi="Verdana"/>
          <w:sz w:val="20"/>
          <w:szCs w:val="20"/>
        </w:rPr>
        <w:t>SILVIA RESENDE TERRA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7332F">
        <w:rPr>
          <w:rFonts w:ascii="Verdana" w:hAnsi="Verdana"/>
          <w:sz w:val="20"/>
          <w:szCs w:val="20"/>
        </w:rPr>
        <w:t>UNISUL/Tubarão/SC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071ED630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7332F"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76C46C31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7332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7332F">
        <w:rPr>
          <w:rFonts w:ascii="Verdana" w:hAnsi="Verdana"/>
          <w:sz w:val="20"/>
          <w:szCs w:val="20"/>
        </w:rPr>
        <w:t>CARLA IVANE GANZ VOGEL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1FEC8884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 xml:space="preserve">. </w:t>
      </w:r>
      <w:r w:rsidR="0077332F">
        <w:rPr>
          <w:rFonts w:ascii="Verdana" w:hAnsi="Verdana"/>
          <w:sz w:val="20"/>
          <w:szCs w:val="20"/>
        </w:rPr>
        <w:t>VLADIMIR DE OLIVEIRA</w:t>
      </w:r>
      <w:r w:rsidR="00DD1A81">
        <w:rPr>
          <w:rFonts w:ascii="Verdana" w:hAnsi="Verdana"/>
          <w:sz w:val="20"/>
          <w:szCs w:val="20"/>
        </w:rPr>
        <w:t xml:space="preserve"> – (</w:t>
      </w:r>
      <w:r w:rsidR="0077332F">
        <w:rPr>
          <w:rFonts w:ascii="Verdana" w:hAnsi="Verdana"/>
          <w:sz w:val="20"/>
          <w:szCs w:val="20"/>
        </w:rPr>
        <w:t>UFSM/Santa Maria/RS</w:t>
      </w:r>
      <w:bookmarkStart w:id="0" w:name="_GoBack"/>
      <w:bookmarkEnd w:id="0"/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236C5"/>
    <w:rsid w:val="0063331A"/>
    <w:rsid w:val="00634C2D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35CE-8636-4129-BAEE-4F8ABCF4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2017-02-17T14:25:00Z</cp:lastPrinted>
  <dcterms:created xsi:type="dcterms:W3CDTF">2017-02-17T14:21:00Z</dcterms:created>
  <dcterms:modified xsi:type="dcterms:W3CDTF">2017-02-17T14:25:00Z</dcterms:modified>
</cp:coreProperties>
</file>