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0BD7D31" w:rsidR="00733576" w:rsidRPr="00733576" w:rsidRDefault="00733576" w:rsidP="00463A0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112D6">
              <w:rPr>
                <w:rFonts w:ascii="Verdana" w:hAnsi="Verdana"/>
                <w:b/>
                <w:sz w:val="20"/>
              </w:rPr>
              <w:t>080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D112D6">
              <w:rPr>
                <w:rFonts w:ascii="Verdana" w:hAnsi="Verdana"/>
                <w:b/>
                <w:sz w:val="20"/>
              </w:rPr>
              <w:t>22</w:t>
            </w:r>
            <w:r w:rsidR="00CB5343">
              <w:rPr>
                <w:rFonts w:ascii="Verdana" w:hAnsi="Verdana"/>
                <w:b/>
                <w:sz w:val="20"/>
              </w:rPr>
              <w:t>/02/2018</w:t>
            </w:r>
          </w:p>
        </w:tc>
      </w:tr>
    </w:tbl>
    <w:p w14:paraId="03DFD7A9" w14:textId="133512F2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D6BD21A" w14:textId="438318E0" w:rsidR="00CB5343" w:rsidRDefault="00D112D6" w:rsidP="00463A02">
      <w:pPr>
        <w:pStyle w:val="Recuodecorpodetexto2"/>
        <w:spacing w:after="0" w:line="276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034</w:t>
      </w:r>
      <w:r w:rsidR="00463A02">
        <w:rPr>
          <w:rFonts w:ascii="Verdana" w:hAnsi="Verdana"/>
          <w:b/>
        </w:rPr>
        <w:t>/2018/CAV</w:t>
      </w:r>
    </w:p>
    <w:p w14:paraId="0C680B29" w14:textId="77777777" w:rsidR="00CB5343" w:rsidRDefault="00CB5343" w:rsidP="00CB5343">
      <w:pPr>
        <w:jc w:val="both"/>
        <w:rPr>
          <w:rFonts w:ascii="Verdana" w:hAnsi="Verdana"/>
          <w:b/>
          <w:sz w:val="20"/>
          <w:szCs w:val="20"/>
        </w:rPr>
      </w:pPr>
    </w:p>
    <w:p w14:paraId="0E80E3F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01B6137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4115471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8554A85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2B18C941" w14:textId="7CA843AD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="00463A0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463A02">
        <w:rPr>
          <w:rFonts w:ascii="Verdana" w:hAnsi="Verdana"/>
          <w:sz w:val="20"/>
          <w:szCs w:val="20"/>
        </w:rPr>
        <w:t>A</w:t>
      </w:r>
      <w:r w:rsidR="00D112D6">
        <w:rPr>
          <w:rFonts w:ascii="Verdana" w:hAnsi="Verdana"/>
          <w:sz w:val="20"/>
          <w:szCs w:val="20"/>
        </w:rPr>
        <w:t>lterar os termos da Portaria 034</w:t>
      </w:r>
      <w:r w:rsidR="00463A02">
        <w:rPr>
          <w:rFonts w:ascii="Verdana" w:hAnsi="Verdana"/>
          <w:sz w:val="20"/>
          <w:szCs w:val="20"/>
        </w:rPr>
        <w:t xml:space="preserve">/2018/CAV, de </w:t>
      </w:r>
      <w:r w:rsidR="00D112D6">
        <w:rPr>
          <w:rFonts w:ascii="Verdana" w:hAnsi="Verdana"/>
          <w:sz w:val="20"/>
          <w:szCs w:val="20"/>
        </w:rPr>
        <w:t>15/02</w:t>
      </w:r>
      <w:r w:rsidR="00463A02">
        <w:rPr>
          <w:rFonts w:ascii="Verdana" w:hAnsi="Verdana"/>
          <w:sz w:val="20"/>
          <w:szCs w:val="20"/>
        </w:rPr>
        <w:t xml:space="preserve">/2018, que designou a Banca de Avaliação da </w:t>
      </w:r>
      <w:r w:rsidR="00D112D6">
        <w:rPr>
          <w:rFonts w:ascii="Verdana" w:hAnsi="Verdana"/>
          <w:sz w:val="20"/>
          <w:szCs w:val="20"/>
        </w:rPr>
        <w:t>Qualificação de Mestrado em Ciências Ambientais</w:t>
      </w:r>
      <w:r w:rsidR="00440014">
        <w:rPr>
          <w:rFonts w:ascii="Verdana" w:hAnsi="Verdana"/>
          <w:sz w:val="20"/>
          <w:szCs w:val="20"/>
        </w:rPr>
        <w:t xml:space="preserve"> </w:t>
      </w:r>
      <w:r w:rsidR="00463A02">
        <w:rPr>
          <w:rFonts w:ascii="Verdana" w:hAnsi="Verdana"/>
          <w:sz w:val="20"/>
          <w:szCs w:val="20"/>
        </w:rPr>
        <w:t xml:space="preserve">de </w:t>
      </w:r>
      <w:r w:rsidR="00D112D6">
        <w:rPr>
          <w:rFonts w:ascii="Verdana" w:hAnsi="Verdana"/>
          <w:sz w:val="20"/>
          <w:szCs w:val="20"/>
        </w:rPr>
        <w:t>PÂMELA BECALLI VILELA</w:t>
      </w:r>
      <w:r w:rsidR="00463A02">
        <w:rPr>
          <w:rFonts w:ascii="Verdana" w:hAnsi="Verdana"/>
          <w:sz w:val="20"/>
          <w:szCs w:val="20"/>
        </w:rPr>
        <w:t xml:space="preserve">, </w:t>
      </w:r>
      <w:r w:rsidR="00463A02" w:rsidRPr="00463A02">
        <w:rPr>
          <w:rFonts w:ascii="Verdana" w:hAnsi="Verdana"/>
          <w:b/>
          <w:sz w:val="20"/>
          <w:szCs w:val="20"/>
        </w:rPr>
        <w:t xml:space="preserve">quanto </w:t>
      </w:r>
      <w:r w:rsidR="00D112D6">
        <w:rPr>
          <w:rFonts w:ascii="Verdana" w:hAnsi="Verdana"/>
          <w:b/>
          <w:sz w:val="20"/>
          <w:szCs w:val="20"/>
        </w:rPr>
        <w:t>ao</w:t>
      </w:r>
      <w:r w:rsidR="00463A02" w:rsidRPr="00463A02">
        <w:rPr>
          <w:rFonts w:ascii="Verdana" w:hAnsi="Verdana"/>
          <w:b/>
          <w:sz w:val="20"/>
          <w:szCs w:val="20"/>
        </w:rPr>
        <w:t xml:space="preserve"> </w:t>
      </w:r>
      <w:r w:rsidR="00D112D6">
        <w:rPr>
          <w:rFonts w:ascii="Verdana" w:hAnsi="Verdana"/>
          <w:b/>
          <w:sz w:val="20"/>
          <w:szCs w:val="20"/>
        </w:rPr>
        <w:t>título da qualificação</w:t>
      </w:r>
      <w:r w:rsidR="00463A02">
        <w:rPr>
          <w:rFonts w:ascii="Verdana" w:hAnsi="Verdana"/>
          <w:sz w:val="20"/>
          <w:szCs w:val="20"/>
        </w:rPr>
        <w:t>, que passará a ser conforme segue abaixo, mantido os demais itens:</w:t>
      </w:r>
    </w:p>
    <w:p w14:paraId="6C9A11CC" w14:textId="1863044C" w:rsidR="00CB5343" w:rsidRPr="00D112D6" w:rsidRDefault="00D112D6" w:rsidP="00D112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</w:t>
      </w:r>
      <w:r w:rsidRPr="00D112D6">
        <w:rPr>
          <w:rFonts w:ascii="Verdana" w:hAnsi="Verdana"/>
          <w:b/>
          <w:sz w:val="20"/>
          <w:szCs w:val="20"/>
        </w:rPr>
        <w:t xml:space="preserve">Oxidação e degradação eletroquímica de fenol e remoção de chumbo, níquel e cádmio a partir de água e efluentes por adsorção em </w:t>
      </w:r>
      <w:proofErr w:type="spellStart"/>
      <w:proofErr w:type="gramStart"/>
      <w:r w:rsidRPr="00D112D6">
        <w:rPr>
          <w:rFonts w:ascii="Verdana" w:hAnsi="Verdana"/>
          <w:b/>
          <w:sz w:val="20"/>
          <w:szCs w:val="20"/>
        </w:rPr>
        <w:t>hidrogéis</w:t>
      </w:r>
      <w:proofErr w:type="spellEnd"/>
      <w:r>
        <w:rPr>
          <w:rFonts w:ascii="Verdana" w:hAnsi="Verdana"/>
          <w:b/>
          <w:sz w:val="20"/>
          <w:szCs w:val="20"/>
        </w:rPr>
        <w:t>.”</w:t>
      </w:r>
      <w:bookmarkStart w:id="0" w:name="_GoBack"/>
      <w:bookmarkEnd w:id="0"/>
      <w:proofErr w:type="gramEnd"/>
    </w:p>
    <w:p w14:paraId="6DA9C108" w14:textId="6BD75648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3F15F600" w14:textId="77777777" w:rsidR="00440014" w:rsidRDefault="00440014" w:rsidP="00CB5343">
      <w:pPr>
        <w:jc w:val="both"/>
        <w:rPr>
          <w:rFonts w:ascii="Verdana" w:hAnsi="Verdana"/>
          <w:sz w:val="20"/>
          <w:szCs w:val="20"/>
        </w:rPr>
      </w:pPr>
    </w:p>
    <w:p w14:paraId="245F4EE9" w14:textId="77777777" w:rsidR="00CB5343" w:rsidRDefault="00CB5343" w:rsidP="00CB53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776315FC" w14:textId="77777777" w:rsidR="00CB5343" w:rsidRDefault="00CB5343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F4F607B" w14:textId="77777777" w:rsidR="00CB5343" w:rsidRPr="003A347A" w:rsidRDefault="00CB5343" w:rsidP="00CB5343">
      <w:pPr>
        <w:pStyle w:val="Recuodecorpodetexto2"/>
        <w:spacing w:after="0" w:line="240" w:lineRule="auto"/>
        <w:ind w:left="4248"/>
      </w:pPr>
    </w:p>
    <w:p w14:paraId="282631A2" w14:textId="77777777" w:rsidR="00EA3917" w:rsidRPr="003A347A" w:rsidRDefault="00EA3917" w:rsidP="00CB5343">
      <w:pPr>
        <w:pStyle w:val="Recuodecorpodetexto2"/>
        <w:spacing w:line="240" w:lineRule="auto"/>
        <w:ind w:left="4248"/>
        <w:jc w:val="both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04E57"/>
    <w:rsid w:val="006236C5"/>
    <w:rsid w:val="0063331A"/>
    <w:rsid w:val="0067502D"/>
    <w:rsid w:val="00694FBC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5343"/>
    <w:rsid w:val="00CB78F7"/>
    <w:rsid w:val="00CD3B82"/>
    <w:rsid w:val="00CF0B24"/>
    <w:rsid w:val="00D112D6"/>
    <w:rsid w:val="00D521EC"/>
    <w:rsid w:val="00D74747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ACF2B-FEBD-4B05-8185-518E352F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2018-02-22T17:45:00Z</cp:lastPrinted>
  <dcterms:created xsi:type="dcterms:W3CDTF">2018-02-22T17:38:00Z</dcterms:created>
  <dcterms:modified xsi:type="dcterms:W3CDTF">2018-02-22T17:45:00Z</dcterms:modified>
</cp:coreProperties>
</file>