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90519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05192">
              <w:rPr>
                <w:rFonts w:ascii="Verdana" w:hAnsi="Verdana"/>
                <w:b/>
                <w:sz w:val="20"/>
              </w:rPr>
              <w:t>094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905192">
              <w:rPr>
                <w:rFonts w:ascii="Verdana" w:hAnsi="Verdana"/>
                <w:b/>
                <w:sz w:val="20"/>
              </w:rPr>
              <w:t>1º/04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F84415" w:rsidRDefault="00F84415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905192" w:rsidRDefault="00905192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905192" w:rsidRPr="001955BF" w:rsidRDefault="00905192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905192" w:rsidRDefault="00905192" w:rsidP="00905192">
      <w:pPr>
        <w:pStyle w:val="Recuodecorpodetexto2"/>
        <w:spacing w:after="0" w:line="276" w:lineRule="auto"/>
        <w:ind w:left="4320" w:firstLine="437"/>
        <w:rPr>
          <w:rFonts w:ascii="Verdana" w:hAnsi="Verdana"/>
          <w:b/>
        </w:rPr>
      </w:pPr>
      <w:r w:rsidRPr="00905192">
        <w:rPr>
          <w:rFonts w:ascii="Verdana" w:hAnsi="Verdana"/>
          <w:b/>
        </w:rPr>
        <w:t xml:space="preserve">DESIGNA COMISSÃO DE EXTENSÃO </w:t>
      </w:r>
    </w:p>
    <w:p w:rsidR="00905192" w:rsidRPr="00905192" w:rsidRDefault="00905192" w:rsidP="00905192">
      <w:pPr>
        <w:pStyle w:val="Recuodecorpodetexto2"/>
        <w:spacing w:after="0" w:line="276" w:lineRule="auto"/>
        <w:ind w:left="4320" w:firstLine="437"/>
        <w:rPr>
          <w:rFonts w:ascii="Verdana" w:hAnsi="Verdana"/>
          <w:b/>
        </w:rPr>
      </w:pPr>
      <w:r w:rsidRPr="00905192">
        <w:rPr>
          <w:rFonts w:ascii="Verdana" w:hAnsi="Verdana"/>
          <w:b/>
        </w:rPr>
        <w:t>DO CAV/UDESC.</w:t>
      </w:r>
    </w:p>
    <w:p w:rsidR="00905192" w:rsidRPr="00905192" w:rsidRDefault="00905192" w:rsidP="00905192">
      <w:pPr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ab/>
      </w:r>
      <w:r w:rsidRPr="00905192">
        <w:rPr>
          <w:rFonts w:ascii="Verdana" w:hAnsi="Verdana"/>
          <w:sz w:val="20"/>
          <w:szCs w:val="20"/>
        </w:rPr>
        <w:tab/>
      </w:r>
      <w:r w:rsidRPr="00905192">
        <w:rPr>
          <w:rFonts w:ascii="Verdana" w:hAnsi="Verdana"/>
          <w:sz w:val="20"/>
          <w:szCs w:val="20"/>
        </w:rPr>
        <w:tab/>
      </w:r>
      <w:r w:rsidRPr="00905192">
        <w:rPr>
          <w:rFonts w:ascii="Verdana" w:hAnsi="Verdana"/>
          <w:sz w:val="20"/>
          <w:szCs w:val="20"/>
        </w:rPr>
        <w:tab/>
      </w:r>
      <w:r w:rsidRPr="00905192">
        <w:rPr>
          <w:rFonts w:ascii="Verdana" w:hAnsi="Verdana"/>
          <w:sz w:val="20"/>
          <w:szCs w:val="20"/>
        </w:rPr>
        <w:tab/>
      </w:r>
      <w:r w:rsidRPr="00905192">
        <w:rPr>
          <w:rFonts w:ascii="Verdana" w:hAnsi="Verdana"/>
          <w:sz w:val="20"/>
          <w:szCs w:val="20"/>
        </w:rPr>
        <w:tab/>
      </w:r>
    </w:p>
    <w:p w:rsidR="00905192" w:rsidRDefault="00905192" w:rsidP="00905192">
      <w:pPr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05192">
        <w:rPr>
          <w:rFonts w:ascii="Verdana" w:hAnsi="Verdana"/>
          <w:sz w:val="20"/>
          <w:szCs w:val="20"/>
        </w:rPr>
        <w:t>Agroveterinárias</w:t>
      </w:r>
      <w:proofErr w:type="spellEnd"/>
      <w:r w:rsidRPr="00905192">
        <w:rPr>
          <w:rFonts w:ascii="Verdana" w:hAnsi="Verdana"/>
          <w:sz w:val="20"/>
          <w:szCs w:val="20"/>
        </w:rPr>
        <w:t xml:space="preserve">, no uso de suas atribuições, conforme o disposto na Resolução 039/2004-CONSEPE,  </w:t>
      </w:r>
    </w:p>
    <w:p w:rsidR="00905192" w:rsidRPr="00905192" w:rsidRDefault="00905192" w:rsidP="00905192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05192" w:rsidRPr="00905192" w:rsidRDefault="00905192" w:rsidP="00905192">
      <w:pPr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RESOLVE:</w:t>
      </w:r>
    </w:p>
    <w:p w:rsidR="00905192" w:rsidRPr="00905192" w:rsidRDefault="00905192" w:rsidP="00905192">
      <w:pPr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 xml:space="preserve">1 – Designar a Comissão de Extensão do Centro de Ciências </w:t>
      </w:r>
      <w:proofErr w:type="spellStart"/>
      <w:r w:rsidRPr="00905192">
        <w:rPr>
          <w:rFonts w:ascii="Verdana" w:hAnsi="Verdana"/>
          <w:sz w:val="20"/>
          <w:szCs w:val="20"/>
        </w:rPr>
        <w:t>Agroveterinárias</w:t>
      </w:r>
      <w:proofErr w:type="spellEnd"/>
      <w:r w:rsidRPr="00905192">
        <w:rPr>
          <w:rFonts w:ascii="Verdana" w:hAnsi="Verdana"/>
          <w:sz w:val="20"/>
          <w:szCs w:val="20"/>
        </w:rPr>
        <w:t xml:space="preserve"> – CAV/UDESC, pelo período de 0</w:t>
      </w:r>
      <w:r>
        <w:rPr>
          <w:rFonts w:ascii="Verdana" w:hAnsi="Verdana"/>
          <w:sz w:val="20"/>
          <w:szCs w:val="20"/>
        </w:rPr>
        <w:t>2 (dois) anos, a contar de 1º/04/2016</w:t>
      </w:r>
      <w:r w:rsidRPr="00905192">
        <w:rPr>
          <w:rFonts w:ascii="Verdana" w:hAnsi="Verdana"/>
          <w:sz w:val="20"/>
          <w:szCs w:val="20"/>
        </w:rPr>
        <w:t xml:space="preserve">, conforme segue: 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Coordenador: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r>
        <w:rPr>
          <w:rFonts w:ascii="Verdana" w:hAnsi="Verdana"/>
          <w:b/>
          <w:i/>
          <w:sz w:val="20"/>
          <w:szCs w:val="20"/>
        </w:rPr>
        <w:t xml:space="preserve">Clóvis Eliseu </w:t>
      </w:r>
      <w:proofErr w:type="spellStart"/>
      <w:r>
        <w:rPr>
          <w:rFonts w:ascii="Verdana" w:hAnsi="Verdana"/>
          <w:b/>
          <w:i/>
          <w:sz w:val="20"/>
          <w:szCs w:val="20"/>
        </w:rPr>
        <w:t>Gewehr</w:t>
      </w:r>
      <w:proofErr w:type="spellEnd"/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Membros: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Agronomia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r>
        <w:rPr>
          <w:rFonts w:ascii="Verdana" w:hAnsi="Verdana"/>
          <w:b/>
          <w:i/>
          <w:sz w:val="20"/>
          <w:szCs w:val="20"/>
        </w:rPr>
        <w:t>Claudio Roberto Franco</w:t>
      </w:r>
      <w:r w:rsidRPr="00905192">
        <w:rPr>
          <w:rFonts w:ascii="Verdana" w:hAnsi="Verdana"/>
          <w:b/>
          <w:i/>
          <w:sz w:val="20"/>
          <w:szCs w:val="20"/>
        </w:rPr>
        <w:t xml:space="preserve"> – </w:t>
      </w:r>
      <w:r w:rsidRPr="00905192">
        <w:rPr>
          <w:rFonts w:ascii="Verdana" w:hAnsi="Verdana"/>
          <w:sz w:val="20"/>
          <w:szCs w:val="20"/>
        </w:rPr>
        <w:t>Titular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-</w:t>
      </w:r>
      <w:r w:rsidRPr="00905192">
        <w:rPr>
          <w:rFonts w:ascii="Verdana" w:hAnsi="Verdana"/>
          <w:b/>
          <w:i/>
          <w:sz w:val="20"/>
          <w:szCs w:val="20"/>
        </w:rPr>
        <w:t xml:space="preserve"> Prof. </w:t>
      </w:r>
      <w:r>
        <w:rPr>
          <w:rFonts w:ascii="Verdana" w:hAnsi="Verdana"/>
          <w:b/>
          <w:i/>
          <w:sz w:val="20"/>
          <w:szCs w:val="20"/>
        </w:rPr>
        <w:t xml:space="preserve">Leo </w:t>
      </w:r>
      <w:proofErr w:type="spellStart"/>
      <w:r>
        <w:rPr>
          <w:rFonts w:ascii="Verdana" w:hAnsi="Verdana"/>
          <w:b/>
          <w:i/>
          <w:sz w:val="20"/>
          <w:szCs w:val="20"/>
        </w:rPr>
        <w:t>Rufato</w:t>
      </w:r>
      <w:proofErr w:type="spellEnd"/>
      <w:r w:rsidRPr="00905192">
        <w:rPr>
          <w:rFonts w:ascii="Verdana" w:hAnsi="Verdana"/>
          <w:sz w:val="20"/>
          <w:szCs w:val="20"/>
        </w:rPr>
        <w:t xml:space="preserve"> - Suplente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Engenharia Ambiental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</w:t>
      </w:r>
      <w:proofErr w:type="spellStart"/>
      <w:r w:rsidRPr="00905192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ª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i/>
          <w:sz w:val="20"/>
          <w:szCs w:val="20"/>
        </w:rPr>
        <w:t>Indianara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Fernanda </w:t>
      </w:r>
      <w:proofErr w:type="spellStart"/>
      <w:r>
        <w:rPr>
          <w:rFonts w:ascii="Verdana" w:hAnsi="Verdana"/>
          <w:b/>
          <w:i/>
          <w:sz w:val="20"/>
          <w:szCs w:val="20"/>
        </w:rPr>
        <w:t>Barcarolli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 - </w:t>
      </w:r>
      <w:r w:rsidRPr="00905192">
        <w:rPr>
          <w:rFonts w:ascii="Verdana" w:hAnsi="Verdana"/>
          <w:sz w:val="20"/>
          <w:szCs w:val="20"/>
        </w:rPr>
        <w:t>Titular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Prof</w:t>
      </w:r>
      <w:r w:rsidRPr="00905192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 xml:space="preserve">Leonardo </w:t>
      </w:r>
      <w:proofErr w:type="spellStart"/>
      <w:r>
        <w:rPr>
          <w:rFonts w:ascii="Verdana" w:hAnsi="Verdana"/>
          <w:b/>
          <w:i/>
          <w:sz w:val="20"/>
          <w:szCs w:val="20"/>
        </w:rPr>
        <w:t>Josoé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Biffi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 </w:t>
      </w:r>
      <w:r w:rsidRPr="00905192">
        <w:rPr>
          <w:rFonts w:ascii="Verdana" w:hAnsi="Verdana"/>
          <w:sz w:val="20"/>
          <w:szCs w:val="20"/>
        </w:rPr>
        <w:t>- Suplente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Medicina Veterinária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proofErr w:type="spellStart"/>
      <w:r w:rsidRPr="00905192">
        <w:rPr>
          <w:rFonts w:ascii="Verdana" w:hAnsi="Verdana"/>
          <w:b/>
          <w:i/>
          <w:sz w:val="20"/>
          <w:szCs w:val="20"/>
        </w:rPr>
        <w:t>Joandes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 Henrique </w:t>
      </w:r>
      <w:proofErr w:type="spellStart"/>
      <w:r w:rsidRPr="00905192">
        <w:rPr>
          <w:rFonts w:ascii="Verdana" w:hAnsi="Verdana"/>
          <w:b/>
          <w:i/>
          <w:sz w:val="20"/>
          <w:szCs w:val="20"/>
        </w:rPr>
        <w:t>Fonteque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 - </w:t>
      </w:r>
      <w:r w:rsidRPr="00905192">
        <w:rPr>
          <w:rFonts w:ascii="Verdana" w:hAnsi="Verdana"/>
          <w:sz w:val="20"/>
          <w:szCs w:val="20"/>
        </w:rPr>
        <w:t>Titular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</w:t>
      </w:r>
      <w:proofErr w:type="spellStart"/>
      <w:r w:rsidRPr="00905192">
        <w:rPr>
          <w:rFonts w:ascii="Verdana" w:hAnsi="Verdana"/>
          <w:b/>
          <w:i/>
          <w:sz w:val="20"/>
          <w:szCs w:val="20"/>
        </w:rPr>
        <w:t>Profª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 w:rsidRPr="00905192">
        <w:rPr>
          <w:rFonts w:ascii="Verdana" w:hAnsi="Verdana"/>
          <w:b/>
          <w:i/>
          <w:sz w:val="20"/>
          <w:szCs w:val="20"/>
        </w:rPr>
        <w:t>Mere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 Erika Saito</w:t>
      </w:r>
      <w:r w:rsidRPr="00905192">
        <w:rPr>
          <w:rFonts w:ascii="Verdana" w:hAnsi="Verdana"/>
          <w:sz w:val="20"/>
          <w:szCs w:val="20"/>
        </w:rPr>
        <w:t xml:space="preserve"> - Suplente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Engenharia Florestal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r>
        <w:rPr>
          <w:rFonts w:ascii="Verdana" w:hAnsi="Verdana"/>
          <w:b/>
          <w:i/>
          <w:sz w:val="20"/>
          <w:szCs w:val="20"/>
        </w:rPr>
        <w:t>Alexandre Ferreira de Macedo</w:t>
      </w:r>
      <w:r w:rsidRPr="00905192">
        <w:rPr>
          <w:rFonts w:ascii="Verdana" w:hAnsi="Verdana"/>
          <w:sz w:val="20"/>
          <w:szCs w:val="20"/>
        </w:rPr>
        <w:t xml:space="preserve"> - Titular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r>
        <w:rPr>
          <w:rFonts w:ascii="Verdana" w:hAnsi="Verdana"/>
          <w:b/>
          <w:i/>
          <w:sz w:val="20"/>
          <w:szCs w:val="20"/>
        </w:rPr>
        <w:t>Rodrigo Figueiredo Terezo</w:t>
      </w:r>
      <w:r w:rsidRPr="00905192">
        <w:rPr>
          <w:rFonts w:ascii="Verdana" w:hAnsi="Verdana"/>
          <w:sz w:val="20"/>
          <w:szCs w:val="20"/>
        </w:rPr>
        <w:t xml:space="preserve"> - Suplente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Produção Animal e Alimentos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</w:t>
      </w:r>
      <w:proofErr w:type="spellStart"/>
      <w:r w:rsidRPr="00905192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ª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>Maria de Lourdes Borba Magalhães</w:t>
      </w:r>
      <w:r w:rsidRPr="00905192">
        <w:rPr>
          <w:rFonts w:ascii="Verdana" w:hAnsi="Verdana"/>
          <w:b/>
          <w:i/>
          <w:sz w:val="20"/>
          <w:szCs w:val="20"/>
        </w:rPr>
        <w:t xml:space="preserve"> - </w:t>
      </w:r>
      <w:r w:rsidRPr="00905192">
        <w:rPr>
          <w:rFonts w:ascii="Verdana" w:hAnsi="Verdana"/>
          <w:sz w:val="20"/>
          <w:szCs w:val="20"/>
        </w:rPr>
        <w:t>Titular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</w:t>
      </w:r>
      <w:proofErr w:type="spellStart"/>
      <w:r w:rsidRPr="00905192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ª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 xml:space="preserve">Cristiane </w:t>
      </w:r>
      <w:proofErr w:type="spellStart"/>
      <w:r>
        <w:rPr>
          <w:rFonts w:ascii="Verdana" w:hAnsi="Verdana"/>
          <w:b/>
          <w:i/>
          <w:sz w:val="20"/>
          <w:szCs w:val="20"/>
        </w:rPr>
        <w:t>Pellizzaro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Batalha</w:t>
      </w:r>
      <w:r w:rsidRPr="00905192">
        <w:rPr>
          <w:rFonts w:ascii="Verdana" w:hAnsi="Verdana"/>
          <w:sz w:val="20"/>
          <w:szCs w:val="20"/>
        </w:rPr>
        <w:t xml:space="preserve"> - Suplente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Solos e Recursos Naturais</w:t>
      </w: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r>
        <w:rPr>
          <w:rFonts w:ascii="Verdana" w:hAnsi="Verdana"/>
          <w:b/>
          <w:i/>
          <w:sz w:val="20"/>
          <w:szCs w:val="20"/>
        </w:rPr>
        <w:t>Jackson Adriano Albuquerque</w:t>
      </w:r>
      <w:r w:rsidRPr="00905192">
        <w:rPr>
          <w:rFonts w:ascii="Verdana" w:hAnsi="Verdana"/>
          <w:sz w:val="20"/>
          <w:szCs w:val="20"/>
        </w:rPr>
        <w:t xml:space="preserve"> - Titular</w:t>
      </w:r>
    </w:p>
    <w:p w:rsid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proofErr w:type="spellStart"/>
      <w:r>
        <w:rPr>
          <w:rFonts w:ascii="Verdana" w:hAnsi="Verdana"/>
          <w:b/>
          <w:i/>
          <w:sz w:val="20"/>
          <w:szCs w:val="20"/>
        </w:rPr>
        <w:t>Julio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Cesar Pires Santos</w:t>
      </w:r>
      <w:r w:rsidRPr="009051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905192">
        <w:rPr>
          <w:rFonts w:ascii="Verdana" w:hAnsi="Verdana"/>
          <w:sz w:val="20"/>
          <w:szCs w:val="20"/>
        </w:rPr>
        <w:t xml:space="preserve"> Suplente</w:t>
      </w:r>
    </w:p>
    <w:p w:rsid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</w:p>
    <w:p w:rsidR="00905192" w:rsidRPr="00905192" w:rsidRDefault="00905192" w:rsidP="00905192">
      <w:pPr>
        <w:spacing w:after="0"/>
        <w:jc w:val="both"/>
        <w:rPr>
          <w:rFonts w:ascii="Verdana" w:hAnsi="Verdana"/>
          <w:sz w:val="20"/>
          <w:szCs w:val="20"/>
        </w:rPr>
      </w:pPr>
    </w:p>
    <w:p w:rsidR="00341743" w:rsidRPr="00905192" w:rsidRDefault="00F75C39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05192">
        <w:rPr>
          <w:rFonts w:ascii="Verdana" w:hAnsi="Verdana"/>
          <w:b/>
          <w:sz w:val="20"/>
          <w:szCs w:val="20"/>
        </w:rPr>
        <w:t xml:space="preserve">Prof. </w:t>
      </w:r>
      <w:r w:rsidR="00B50114" w:rsidRPr="0090519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50114" w:rsidRPr="00905192">
        <w:rPr>
          <w:rFonts w:ascii="Verdana" w:hAnsi="Verdana"/>
          <w:b/>
          <w:sz w:val="20"/>
          <w:szCs w:val="20"/>
        </w:rPr>
        <w:t>Fert</w:t>
      </w:r>
      <w:proofErr w:type="spellEnd"/>
      <w:r w:rsidR="00B50114" w:rsidRPr="0090519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90519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Diretor Geral</w:t>
      </w:r>
    </w:p>
    <w:sectPr w:rsidR="00EA3917" w:rsidRPr="0090519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264B"/>
    <w:rsid w:val="000D0C96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70B84"/>
    <w:rsid w:val="007E61FE"/>
    <w:rsid w:val="00803453"/>
    <w:rsid w:val="00804ECC"/>
    <w:rsid w:val="00831B9D"/>
    <w:rsid w:val="008350FA"/>
    <w:rsid w:val="008376D6"/>
    <w:rsid w:val="008C2A2E"/>
    <w:rsid w:val="008D64AF"/>
    <w:rsid w:val="00905192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50114"/>
    <w:rsid w:val="00B62B05"/>
    <w:rsid w:val="00B7440D"/>
    <w:rsid w:val="00B7545E"/>
    <w:rsid w:val="00B91567"/>
    <w:rsid w:val="00B92C41"/>
    <w:rsid w:val="00BC71EA"/>
    <w:rsid w:val="00C10471"/>
    <w:rsid w:val="00C1274D"/>
    <w:rsid w:val="00C236D4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75C39"/>
    <w:rsid w:val="00F84415"/>
    <w:rsid w:val="00F92E94"/>
    <w:rsid w:val="00FA73EE"/>
    <w:rsid w:val="00FB2574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BEFE-A4FC-410C-9FFD-41A13900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2016-03-31T20:22:00Z</cp:lastPrinted>
  <dcterms:created xsi:type="dcterms:W3CDTF">2016-03-31T20:12:00Z</dcterms:created>
  <dcterms:modified xsi:type="dcterms:W3CDTF">2016-03-31T20:24:00Z</dcterms:modified>
</cp:coreProperties>
</file>