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6E3936C" w:rsidR="00733576" w:rsidRPr="00733576" w:rsidRDefault="00733576" w:rsidP="001F379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F379A">
              <w:rPr>
                <w:rFonts w:ascii="Verdana" w:hAnsi="Verdana"/>
                <w:b/>
                <w:sz w:val="20"/>
              </w:rPr>
              <w:t>100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1F379A">
              <w:rPr>
                <w:rFonts w:ascii="Verdana" w:hAnsi="Verdana"/>
                <w:b/>
                <w:sz w:val="20"/>
              </w:rPr>
              <w:t>16/03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4E26A0D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>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31A62CB1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1F379A">
        <w:rPr>
          <w:rFonts w:ascii="Verdana" w:hAnsi="Verdana"/>
          <w:b/>
          <w:sz w:val="20"/>
          <w:szCs w:val="20"/>
        </w:rPr>
        <w:t xml:space="preserve">Expressão de genes reguladores do ciclo celular e apoptose em </w:t>
      </w:r>
      <w:proofErr w:type="spellStart"/>
      <w:r w:rsidR="001F379A">
        <w:rPr>
          <w:rFonts w:ascii="Verdana" w:hAnsi="Verdana"/>
          <w:b/>
          <w:sz w:val="20"/>
          <w:szCs w:val="20"/>
        </w:rPr>
        <w:t>explantes</w:t>
      </w:r>
      <w:proofErr w:type="spellEnd"/>
      <w:r w:rsidR="001F379A">
        <w:rPr>
          <w:rFonts w:ascii="Verdana" w:hAnsi="Verdana"/>
          <w:b/>
          <w:sz w:val="20"/>
          <w:szCs w:val="20"/>
        </w:rPr>
        <w:t xml:space="preserve"> de tumores mamários de fêmeas caninas tratados com diferentes isômeros de ácido linoleico conjugado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1F379A">
        <w:rPr>
          <w:rFonts w:ascii="Verdana" w:hAnsi="Verdana"/>
          <w:sz w:val="20"/>
          <w:szCs w:val="20"/>
        </w:rPr>
        <w:t>a</w:t>
      </w:r>
      <w:r w:rsidR="00D977CE">
        <w:rPr>
          <w:rFonts w:ascii="Verdana" w:hAnsi="Verdana"/>
          <w:sz w:val="20"/>
          <w:szCs w:val="20"/>
        </w:rPr>
        <w:t xml:space="preserve"> </w:t>
      </w:r>
      <w:r w:rsidR="001F379A">
        <w:rPr>
          <w:rFonts w:ascii="Verdana" w:hAnsi="Verdana"/>
          <w:sz w:val="20"/>
          <w:szCs w:val="20"/>
        </w:rPr>
        <w:t>mestranda EVELYN DRIELLE DA SILVA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1F379A">
        <w:rPr>
          <w:rFonts w:ascii="Verdana" w:hAnsi="Verdana"/>
          <w:sz w:val="20"/>
          <w:szCs w:val="20"/>
        </w:rPr>
        <w:t>26 de março</w:t>
      </w:r>
      <w:r w:rsidR="00830B25">
        <w:rPr>
          <w:rFonts w:ascii="Verdana" w:hAnsi="Verdana"/>
          <w:sz w:val="20"/>
          <w:szCs w:val="20"/>
        </w:rPr>
        <w:t xml:space="preserve"> de 2018, às</w:t>
      </w:r>
      <w:r w:rsidR="001F379A">
        <w:rPr>
          <w:rFonts w:ascii="Verdana" w:hAnsi="Verdana"/>
          <w:sz w:val="20"/>
          <w:szCs w:val="20"/>
        </w:rPr>
        <w:t xml:space="preserve"> 8</w:t>
      </w:r>
      <w:r w:rsidR="00FB4AFC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6E29E298" w:rsidR="00271C28" w:rsidRPr="0052655C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52655C">
        <w:rPr>
          <w:rFonts w:ascii="Verdana" w:hAnsi="Verdana"/>
          <w:sz w:val="20"/>
          <w:szCs w:val="20"/>
        </w:rPr>
        <w:t xml:space="preserve">Dr. </w:t>
      </w:r>
      <w:r w:rsidR="001F379A">
        <w:rPr>
          <w:rFonts w:ascii="Verdana" w:hAnsi="Verdana"/>
          <w:sz w:val="20"/>
          <w:szCs w:val="20"/>
        </w:rPr>
        <w:t>DIMAS ESTRASULAS DE OLIVEIRA</w:t>
      </w:r>
      <w:r w:rsidR="00D37B99" w:rsidRPr="0052655C">
        <w:rPr>
          <w:rFonts w:ascii="Verdana" w:hAnsi="Verdana"/>
          <w:sz w:val="20"/>
          <w:szCs w:val="20"/>
        </w:rPr>
        <w:t xml:space="preserve"> </w:t>
      </w:r>
      <w:r w:rsidRPr="0052655C">
        <w:rPr>
          <w:rFonts w:ascii="Verdana" w:hAnsi="Verdana"/>
          <w:sz w:val="20"/>
          <w:szCs w:val="20"/>
        </w:rPr>
        <w:t>– (</w:t>
      </w:r>
      <w:r w:rsidR="00830B25" w:rsidRPr="0052655C">
        <w:rPr>
          <w:rFonts w:ascii="Verdana" w:hAnsi="Verdana"/>
          <w:sz w:val="20"/>
          <w:szCs w:val="20"/>
        </w:rPr>
        <w:t>UDESC/Lages/SC</w:t>
      </w:r>
      <w:r w:rsidR="00063AAB" w:rsidRPr="0052655C">
        <w:rPr>
          <w:rFonts w:ascii="Verdana" w:hAnsi="Verdana"/>
          <w:sz w:val="20"/>
          <w:szCs w:val="20"/>
        </w:rPr>
        <w:t>)</w:t>
      </w:r>
      <w:r w:rsidR="008D3CD4" w:rsidRPr="0052655C">
        <w:rPr>
          <w:rFonts w:ascii="Verdana" w:hAnsi="Verdana"/>
          <w:sz w:val="20"/>
          <w:szCs w:val="20"/>
        </w:rPr>
        <w:t xml:space="preserve"> – </w:t>
      </w:r>
      <w:r w:rsidR="00830B25" w:rsidRPr="0052655C">
        <w:rPr>
          <w:rFonts w:ascii="Verdana" w:hAnsi="Verdana"/>
          <w:sz w:val="20"/>
          <w:szCs w:val="20"/>
        </w:rPr>
        <w:t>Presidente</w:t>
      </w:r>
      <w:r w:rsidR="008D3CD4" w:rsidRPr="0052655C">
        <w:rPr>
          <w:rFonts w:ascii="Verdana" w:hAnsi="Verdana"/>
          <w:sz w:val="20"/>
          <w:szCs w:val="20"/>
        </w:rPr>
        <w:t xml:space="preserve"> </w:t>
      </w:r>
    </w:p>
    <w:p w14:paraId="0788CC6F" w14:textId="6CB9652C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322DD6">
        <w:rPr>
          <w:rFonts w:ascii="Verdana" w:hAnsi="Verdana"/>
          <w:sz w:val="20"/>
          <w:szCs w:val="20"/>
        </w:rPr>
        <w:t>a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1F379A">
        <w:rPr>
          <w:rFonts w:ascii="Verdana" w:hAnsi="Verdana"/>
          <w:sz w:val="20"/>
          <w:szCs w:val="20"/>
        </w:rPr>
        <w:t>MARGARETE DULCE BAGATINI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AB3B8C">
        <w:rPr>
          <w:rFonts w:ascii="Verdana" w:hAnsi="Verdana"/>
          <w:sz w:val="20"/>
          <w:szCs w:val="20"/>
        </w:rPr>
        <w:t>UFFS/</w:t>
      </w:r>
      <w:r w:rsidR="001F379A">
        <w:rPr>
          <w:rFonts w:ascii="Verdana" w:hAnsi="Verdana"/>
          <w:sz w:val="20"/>
          <w:szCs w:val="20"/>
        </w:rPr>
        <w:t>Chapecó/SC</w:t>
      </w:r>
      <w:r w:rsidR="00425A73">
        <w:rPr>
          <w:rFonts w:ascii="Verdana" w:hAnsi="Verdana"/>
          <w:sz w:val="20"/>
          <w:szCs w:val="20"/>
        </w:rPr>
        <w:t>)</w:t>
      </w:r>
      <w:r w:rsidR="00271C28" w:rsidRPr="00080B1E">
        <w:rPr>
          <w:rFonts w:ascii="Verdana" w:hAnsi="Verdana"/>
          <w:sz w:val="20"/>
          <w:szCs w:val="20"/>
        </w:rPr>
        <w:t xml:space="preserve">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569D2D3A" w14:textId="6C0ACD1B" w:rsidR="00892BE9" w:rsidRDefault="00322DD6" w:rsidP="0052655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1F379A">
        <w:rPr>
          <w:rFonts w:ascii="Verdana" w:hAnsi="Verdana"/>
          <w:sz w:val="20"/>
          <w:szCs w:val="20"/>
        </w:rPr>
        <w:t>GUSTAVO FELIPPE DA SILVA</w:t>
      </w:r>
      <w:r w:rsidR="00892BE9">
        <w:rPr>
          <w:rFonts w:ascii="Verdana" w:hAnsi="Verdana"/>
          <w:sz w:val="20"/>
          <w:szCs w:val="20"/>
        </w:rPr>
        <w:t xml:space="preserve"> – (</w:t>
      </w:r>
      <w:r w:rsidR="00AB3B8C">
        <w:rPr>
          <w:rFonts w:ascii="Verdana" w:hAnsi="Verdana"/>
          <w:sz w:val="20"/>
          <w:szCs w:val="20"/>
        </w:rPr>
        <w:t>UDESC/Lages/SC</w:t>
      </w:r>
      <w:r w:rsidR="00425A73">
        <w:rPr>
          <w:rFonts w:ascii="Verdana" w:hAnsi="Verdana"/>
          <w:sz w:val="20"/>
          <w:szCs w:val="20"/>
        </w:rPr>
        <w:t xml:space="preserve">) – </w:t>
      </w:r>
      <w:r w:rsidR="00AB3B8C">
        <w:rPr>
          <w:rFonts w:ascii="Verdana" w:hAnsi="Verdana"/>
          <w:sz w:val="20"/>
          <w:szCs w:val="20"/>
        </w:rPr>
        <w:t xml:space="preserve">Membro </w:t>
      </w:r>
      <w:r w:rsidR="00425A73">
        <w:rPr>
          <w:rFonts w:ascii="Verdana" w:hAnsi="Verdana"/>
          <w:sz w:val="20"/>
          <w:szCs w:val="20"/>
        </w:rPr>
        <w:t xml:space="preserve"> </w:t>
      </w:r>
    </w:p>
    <w:p w14:paraId="51D0736B" w14:textId="0CF79780" w:rsidR="00425A73" w:rsidRDefault="00425A73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F379A">
        <w:rPr>
          <w:rFonts w:ascii="Verdana" w:hAnsi="Verdana"/>
          <w:sz w:val="20"/>
          <w:szCs w:val="20"/>
        </w:rPr>
        <w:t>LUIZ CLAUDIO MILETTI</w:t>
      </w:r>
      <w:r>
        <w:rPr>
          <w:rFonts w:ascii="Verdana" w:hAnsi="Verdana"/>
          <w:sz w:val="20"/>
          <w:szCs w:val="20"/>
        </w:rPr>
        <w:t xml:space="preserve"> – (</w:t>
      </w:r>
      <w:r w:rsidR="0052655C">
        <w:rPr>
          <w:rFonts w:ascii="Verdana" w:hAnsi="Verdana"/>
          <w:sz w:val="20"/>
          <w:szCs w:val="20"/>
        </w:rPr>
        <w:t>UDESC/Lages/SC) – Suplente</w:t>
      </w:r>
    </w:p>
    <w:p w14:paraId="410CBEB8" w14:textId="3883E58D" w:rsidR="0052655C" w:rsidRPr="00732D88" w:rsidRDefault="0052655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F379A">
        <w:rPr>
          <w:rFonts w:ascii="Verdana" w:hAnsi="Verdana"/>
          <w:sz w:val="20"/>
          <w:szCs w:val="20"/>
        </w:rPr>
        <w:t>MARCELO MORENO</w:t>
      </w:r>
      <w:r>
        <w:rPr>
          <w:rFonts w:ascii="Verdana" w:hAnsi="Verdana"/>
          <w:sz w:val="20"/>
          <w:szCs w:val="20"/>
        </w:rPr>
        <w:t xml:space="preserve"> – (</w:t>
      </w:r>
      <w:r w:rsidR="001F379A">
        <w:rPr>
          <w:rFonts w:ascii="Verdana" w:hAnsi="Verdana"/>
          <w:sz w:val="20"/>
          <w:szCs w:val="20"/>
        </w:rPr>
        <w:t>UFFS/Chapecó/SC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– Suplente externo</w:t>
      </w:r>
    </w:p>
    <w:p w14:paraId="153A307B" w14:textId="78A78739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FBD1" w14:textId="77777777" w:rsidR="003961E5" w:rsidRDefault="003961E5" w:rsidP="00804ECC">
      <w:pPr>
        <w:spacing w:after="0" w:line="240" w:lineRule="auto"/>
      </w:pPr>
      <w:r>
        <w:separator/>
      </w:r>
    </w:p>
  </w:endnote>
  <w:endnote w:type="continuationSeparator" w:id="0">
    <w:p w14:paraId="36BFADE3" w14:textId="77777777" w:rsidR="003961E5" w:rsidRDefault="003961E5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4919A" w14:textId="77777777" w:rsidR="003961E5" w:rsidRDefault="003961E5" w:rsidP="00804ECC">
      <w:pPr>
        <w:spacing w:after="0" w:line="240" w:lineRule="auto"/>
      </w:pPr>
      <w:r>
        <w:separator/>
      </w:r>
    </w:p>
  </w:footnote>
  <w:footnote w:type="continuationSeparator" w:id="0">
    <w:p w14:paraId="0C61C29F" w14:textId="77777777" w:rsidR="003961E5" w:rsidRDefault="003961E5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1E76DD"/>
    <w:rsid w:val="001F379A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2DD6"/>
    <w:rsid w:val="00326ABA"/>
    <w:rsid w:val="003402FB"/>
    <w:rsid w:val="00345EA4"/>
    <w:rsid w:val="003506F0"/>
    <w:rsid w:val="00353C31"/>
    <w:rsid w:val="003754EE"/>
    <w:rsid w:val="00395867"/>
    <w:rsid w:val="003961E5"/>
    <w:rsid w:val="003A304E"/>
    <w:rsid w:val="003A347A"/>
    <w:rsid w:val="003B1B24"/>
    <w:rsid w:val="003D59F4"/>
    <w:rsid w:val="003E05E4"/>
    <w:rsid w:val="00404E26"/>
    <w:rsid w:val="0042180A"/>
    <w:rsid w:val="00424207"/>
    <w:rsid w:val="00425A73"/>
    <w:rsid w:val="00426795"/>
    <w:rsid w:val="0043257D"/>
    <w:rsid w:val="00436C36"/>
    <w:rsid w:val="004420A7"/>
    <w:rsid w:val="00444A13"/>
    <w:rsid w:val="004535FA"/>
    <w:rsid w:val="00456875"/>
    <w:rsid w:val="00465F44"/>
    <w:rsid w:val="00471AA2"/>
    <w:rsid w:val="00471F37"/>
    <w:rsid w:val="00483AEC"/>
    <w:rsid w:val="004921AC"/>
    <w:rsid w:val="00501F67"/>
    <w:rsid w:val="00507FAF"/>
    <w:rsid w:val="00517497"/>
    <w:rsid w:val="00522222"/>
    <w:rsid w:val="0052655C"/>
    <w:rsid w:val="005304D0"/>
    <w:rsid w:val="00537B3A"/>
    <w:rsid w:val="00537DE1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A2574"/>
    <w:rsid w:val="006B0B22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7F0294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92BE9"/>
    <w:rsid w:val="008D3CD4"/>
    <w:rsid w:val="008D64AF"/>
    <w:rsid w:val="00944CEC"/>
    <w:rsid w:val="00963029"/>
    <w:rsid w:val="009809B4"/>
    <w:rsid w:val="009867ED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B3B8C"/>
    <w:rsid w:val="00AC0421"/>
    <w:rsid w:val="00AD3D93"/>
    <w:rsid w:val="00AE2E06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394B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F6A5D"/>
  <w15:docId w15:val="{BD4ECAD4-4CE8-4B48-B6A3-86FEB35B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33D7-7078-41CC-A120-8FB3B5E2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2018-03-16T15:57:00Z</cp:lastPrinted>
  <dcterms:created xsi:type="dcterms:W3CDTF">2018-03-16T15:53:00Z</dcterms:created>
  <dcterms:modified xsi:type="dcterms:W3CDTF">2018-03-16T15:57:00Z</dcterms:modified>
</cp:coreProperties>
</file>