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96A4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96A4B">
              <w:rPr>
                <w:rFonts w:ascii="Verdana" w:hAnsi="Verdana"/>
                <w:b/>
                <w:sz w:val="20"/>
              </w:rPr>
              <w:t>102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B96A4B">
              <w:rPr>
                <w:rFonts w:ascii="Verdana" w:hAnsi="Verdana"/>
                <w:b/>
                <w:sz w:val="20"/>
              </w:rPr>
              <w:t>08/04/</w:t>
            </w:r>
            <w:r w:rsidR="00D61D3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A6C0B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:rsidR="00511E95" w:rsidRPr="00511E95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0A6C0B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A6C0B"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96A4B">
        <w:rPr>
          <w:rFonts w:ascii="Verdana" w:hAnsi="Verdana"/>
          <w:b/>
          <w:sz w:val="20"/>
          <w:szCs w:val="20"/>
        </w:rPr>
        <w:t>Doses de fósforo e modo de aplicação do fertilizante na produtividade e diâmetro de bulbos de cebola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B96A4B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B96A4B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96A4B">
        <w:rPr>
          <w:rFonts w:ascii="Verdana" w:hAnsi="Verdana"/>
          <w:sz w:val="20"/>
          <w:szCs w:val="20"/>
        </w:rPr>
        <w:t>SIBELI WEINGÄRTNER</w:t>
      </w:r>
      <w:r w:rsidR="000A6C0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B96A4B">
        <w:rPr>
          <w:rFonts w:ascii="Verdana" w:hAnsi="Verdana"/>
          <w:sz w:val="20"/>
          <w:szCs w:val="20"/>
        </w:rPr>
        <w:t>27 de abril</w:t>
      </w:r>
      <w:r w:rsidR="000A6C0B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A6C0B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96A4B">
        <w:rPr>
          <w:rFonts w:ascii="Verdana" w:hAnsi="Verdana"/>
          <w:sz w:val="20"/>
          <w:szCs w:val="20"/>
        </w:rPr>
        <w:t>LUCIANO COLPO GATIBONI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96A4B">
        <w:rPr>
          <w:rFonts w:ascii="Verdana" w:hAnsi="Verdana"/>
          <w:sz w:val="20"/>
          <w:szCs w:val="20"/>
        </w:rPr>
        <w:t>CLAUDINEI KURTZ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96A4B">
        <w:rPr>
          <w:rFonts w:ascii="Verdana" w:hAnsi="Verdana"/>
          <w:sz w:val="20"/>
          <w:szCs w:val="20"/>
        </w:rPr>
        <w:t>EPAGRI/Ituporanga/SC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96A4B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B96A4B">
        <w:rPr>
          <w:rFonts w:ascii="Verdana" w:hAnsi="Verdana"/>
          <w:sz w:val="20"/>
          <w:szCs w:val="20"/>
        </w:rPr>
        <w:t>PAULO CEZAR CASSOL</w:t>
      </w:r>
      <w:bookmarkStart w:id="0" w:name="_GoBack"/>
      <w:bookmarkEnd w:id="0"/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6C0B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77CB8"/>
    <w:rsid w:val="008A131A"/>
    <w:rsid w:val="008D64AF"/>
    <w:rsid w:val="008E32F3"/>
    <w:rsid w:val="009A319A"/>
    <w:rsid w:val="009C7BEB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96A4B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531B-05D5-448C-9517-81C4F79F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2016-04-08T16:09:00Z</cp:lastPrinted>
  <dcterms:created xsi:type="dcterms:W3CDTF">2016-04-08T16:05:00Z</dcterms:created>
  <dcterms:modified xsi:type="dcterms:W3CDTF">2016-04-08T16:09:00Z</dcterms:modified>
</cp:coreProperties>
</file>