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8534F9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B5B2A">
              <w:rPr>
                <w:rFonts w:ascii="Verdana" w:hAnsi="Verdana"/>
                <w:b/>
                <w:sz w:val="20"/>
              </w:rPr>
              <w:t>106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A6A4E">
              <w:rPr>
                <w:rFonts w:ascii="Verdana" w:hAnsi="Verdana"/>
                <w:b/>
                <w:sz w:val="20"/>
              </w:rPr>
              <w:t>29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09A34DE7" w14:textId="77777777" w:rsidR="007F3C56" w:rsidRPr="007F3C56" w:rsidRDefault="007F3C56" w:rsidP="00174CC9">
      <w:pPr>
        <w:rPr>
          <w:rFonts w:ascii="Verdana" w:hAnsi="Verdana"/>
          <w:color w:val="C00000"/>
          <w:sz w:val="20"/>
          <w:szCs w:val="20"/>
        </w:rPr>
      </w:pPr>
    </w:p>
    <w:p w14:paraId="720048CA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>CONCEDE CREDENCIAMENTO A DOCENTE DO CAV.</w:t>
      </w:r>
    </w:p>
    <w:p w14:paraId="0FF56EB6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</w:p>
    <w:p w14:paraId="55A5035F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</w:p>
    <w:p w14:paraId="367F49C0" w14:textId="04CCF639" w:rsidR="007F3C56" w:rsidRPr="007F3C56" w:rsidRDefault="007F3C56" w:rsidP="007F3C56">
      <w:pPr>
        <w:jc w:val="both"/>
        <w:rPr>
          <w:rStyle w:val="1BulletListChar"/>
          <w:rFonts w:ascii="Verdana" w:eastAsia="Calibri" w:hAnsi="Verdana"/>
          <w:sz w:val="20"/>
        </w:rPr>
      </w:pPr>
      <w:r w:rsidRPr="007F3C56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F3C56">
        <w:rPr>
          <w:rFonts w:ascii="Verdana" w:hAnsi="Verdana"/>
          <w:sz w:val="20"/>
          <w:szCs w:val="20"/>
        </w:rPr>
        <w:t>Agroveterinárias</w:t>
      </w:r>
      <w:proofErr w:type="spellEnd"/>
      <w:r w:rsidRPr="007F3C56">
        <w:rPr>
          <w:rFonts w:ascii="Verdana" w:hAnsi="Verdana"/>
          <w:sz w:val="20"/>
          <w:szCs w:val="20"/>
        </w:rPr>
        <w:t xml:space="preserve">, no uso de suas atribuições, e de acordo com o </w:t>
      </w:r>
      <w:r w:rsidR="008B5B2A">
        <w:rPr>
          <w:rFonts w:ascii="Verdana" w:hAnsi="Verdana"/>
          <w:sz w:val="20"/>
          <w:szCs w:val="20"/>
        </w:rPr>
        <w:t>Art. 9</w:t>
      </w:r>
      <w:r w:rsidRPr="007F3C56">
        <w:rPr>
          <w:rFonts w:ascii="Verdana" w:hAnsi="Verdana"/>
          <w:sz w:val="20"/>
          <w:szCs w:val="20"/>
        </w:rPr>
        <w:t xml:space="preserve">º da Resolução 003/2016-CONSEPE,  </w:t>
      </w:r>
    </w:p>
    <w:p w14:paraId="4C3D165A" w14:textId="77777777" w:rsidR="007F3C56" w:rsidRPr="007F3C56" w:rsidRDefault="007F3C56" w:rsidP="007F3C56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5E8F5F19" w14:textId="77777777" w:rsidR="007F3C56" w:rsidRPr="007F3C56" w:rsidRDefault="007F3C56" w:rsidP="007F3C56">
      <w:pPr>
        <w:jc w:val="both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RESOLVE:</w:t>
      </w:r>
    </w:p>
    <w:p w14:paraId="3D402B35" w14:textId="6D8258EF" w:rsidR="007F3C56" w:rsidRPr="007F3C56" w:rsidRDefault="005A6A4E" w:rsidP="007F3C5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F3C56" w:rsidRPr="007F3C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7F3C56" w:rsidRPr="007F3C56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Everton </w:t>
      </w:r>
      <w:proofErr w:type="spellStart"/>
      <w:r>
        <w:rPr>
          <w:rFonts w:ascii="Verdana" w:hAnsi="Verdana"/>
          <w:b/>
          <w:i/>
          <w:sz w:val="20"/>
          <w:szCs w:val="20"/>
        </w:rPr>
        <w:t>Skoronski</w:t>
      </w:r>
      <w:proofErr w:type="spellEnd"/>
      <w:r w:rsidR="007F3C56" w:rsidRPr="007F3C56">
        <w:rPr>
          <w:rFonts w:ascii="Verdana" w:hAnsi="Verdana"/>
          <w:b/>
          <w:i/>
          <w:sz w:val="20"/>
          <w:szCs w:val="20"/>
        </w:rPr>
        <w:t>,</w:t>
      </w:r>
      <w:r w:rsidR="007F3C56" w:rsidRPr="007F3C56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664129-6-01</w:t>
      </w:r>
      <w:r w:rsidR="007F3C56" w:rsidRPr="007F3C56">
        <w:rPr>
          <w:rFonts w:ascii="Verdana" w:hAnsi="Verdana"/>
          <w:sz w:val="20"/>
          <w:szCs w:val="20"/>
        </w:rPr>
        <w:t>, para lecionar as seguintes disciplinas:</w:t>
      </w:r>
    </w:p>
    <w:p w14:paraId="61C66406" w14:textId="77777777" w:rsidR="007F3C56" w:rsidRPr="007F3C56" w:rsidRDefault="007F3C56" w:rsidP="007F3C5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12F816DE" w14:textId="77777777" w:rsidR="007F3C56" w:rsidRPr="007F3C56" w:rsidRDefault="007F3C56" w:rsidP="007F3C5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F3C56" w:rsidRPr="007F3C56" w14:paraId="3E1C6F67" w14:textId="77777777" w:rsidTr="00414F27">
        <w:tc>
          <w:tcPr>
            <w:tcW w:w="4521" w:type="dxa"/>
          </w:tcPr>
          <w:p w14:paraId="52921093" w14:textId="77777777" w:rsidR="007F3C56" w:rsidRPr="007F3C56" w:rsidRDefault="007F3C56" w:rsidP="00414F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3C56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4892ADA5" w14:textId="77777777" w:rsidR="007F3C56" w:rsidRPr="007F3C56" w:rsidRDefault="007F3C56" w:rsidP="00414F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3C56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51437F" w:rsidRPr="0051437F" w14:paraId="698BB3BB" w14:textId="77777777" w:rsidTr="00414F27">
        <w:tc>
          <w:tcPr>
            <w:tcW w:w="4521" w:type="dxa"/>
          </w:tcPr>
          <w:p w14:paraId="44119A21" w14:textId="37909F82" w:rsidR="0051437F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Sistemas </w:t>
            </w:r>
            <w:r w:rsidR="008B5B2A">
              <w:rPr>
                <w:rFonts w:ascii="Verdana" w:hAnsi="Verdana"/>
                <w:sz w:val="20"/>
                <w:szCs w:val="20"/>
              </w:rPr>
              <w:t xml:space="preserve">de Tratamento </w:t>
            </w:r>
            <w:r>
              <w:rPr>
                <w:rFonts w:ascii="Verdana" w:hAnsi="Verdana"/>
                <w:sz w:val="20"/>
                <w:szCs w:val="20"/>
              </w:rPr>
              <w:t>de Água</w:t>
            </w:r>
          </w:p>
        </w:tc>
        <w:tc>
          <w:tcPr>
            <w:tcW w:w="4388" w:type="dxa"/>
          </w:tcPr>
          <w:p w14:paraId="38C1BE35" w14:textId="48C0DCD5" w:rsid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r w:rsidR="008B5B2A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  <w:p w14:paraId="7252B236" w14:textId="3C9ABBFD" w:rsidR="005A6A4E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1437F" w:rsidRPr="0051437F" w14:paraId="6C3B7494" w14:textId="77777777" w:rsidTr="00414F27">
        <w:tc>
          <w:tcPr>
            <w:tcW w:w="4521" w:type="dxa"/>
          </w:tcPr>
          <w:p w14:paraId="09CB841E" w14:textId="443910FC" w:rsidR="0051437F" w:rsidRPr="0051437F" w:rsidRDefault="008B5B2A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Tratamento de Resíduos</w:t>
            </w:r>
          </w:p>
        </w:tc>
        <w:tc>
          <w:tcPr>
            <w:tcW w:w="4388" w:type="dxa"/>
          </w:tcPr>
          <w:p w14:paraId="5F982E77" w14:textId="1F0E9BCC" w:rsidR="005A6A4E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r w:rsidR="008B5B2A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  <w:tr w:rsidR="0051437F" w:rsidRPr="0051437F" w14:paraId="1C212084" w14:textId="77777777" w:rsidTr="00414F27">
        <w:tc>
          <w:tcPr>
            <w:tcW w:w="4521" w:type="dxa"/>
          </w:tcPr>
          <w:p w14:paraId="6680BE58" w14:textId="06C2ED57" w:rsidR="0051437F" w:rsidRDefault="005A6A4E" w:rsidP="008B5B2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5B2A">
              <w:rPr>
                <w:rFonts w:ascii="Verdana" w:hAnsi="Verdana"/>
                <w:sz w:val="20"/>
                <w:szCs w:val="20"/>
              </w:rPr>
              <w:t>Operações e P</w:t>
            </w:r>
            <w:bookmarkStart w:id="0" w:name="_GoBack"/>
            <w:bookmarkEnd w:id="0"/>
            <w:r w:rsidR="008B5B2A">
              <w:rPr>
                <w:rFonts w:ascii="Verdana" w:hAnsi="Verdana"/>
                <w:sz w:val="20"/>
                <w:szCs w:val="20"/>
              </w:rPr>
              <w:t>rocessos de Tratamento Físico-químico de Efluentes</w:t>
            </w:r>
          </w:p>
        </w:tc>
        <w:tc>
          <w:tcPr>
            <w:tcW w:w="4388" w:type="dxa"/>
          </w:tcPr>
          <w:p w14:paraId="74131BDF" w14:textId="5494A434" w:rsid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r w:rsidR="008B5B2A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</w:tbl>
    <w:p w14:paraId="6B449D24" w14:textId="5BCDB5D0" w:rsidR="007F3C56" w:rsidRPr="0051437F" w:rsidRDefault="007F3C56" w:rsidP="007F3C56">
      <w:pPr>
        <w:spacing w:after="0" w:line="24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424D6092" w14:textId="77777777" w:rsidR="007F3C56" w:rsidRPr="007F3C56" w:rsidRDefault="007F3C56" w:rsidP="007F3C56">
      <w:pPr>
        <w:spacing w:after="0"/>
        <w:rPr>
          <w:rFonts w:ascii="Verdana" w:hAnsi="Verdana"/>
          <w:b/>
          <w:sz w:val="20"/>
          <w:szCs w:val="20"/>
        </w:rPr>
      </w:pPr>
    </w:p>
    <w:p w14:paraId="2D7E897F" w14:textId="77777777" w:rsidR="007F3C56" w:rsidRPr="007F3C56" w:rsidRDefault="007F3C56" w:rsidP="007F3C56">
      <w:pPr>
        <w:spacing w:after="0"/>
        <w:rPr>
          <w:rFonts w:ascii="Verdana" w:hAnsi="Verdana"/>
          <w:b/>
          <w:sz w:val="20"/>
          <w:szCs w:val="20"/>
        </w:rPr>
      </w:pPr>
    </w:p>
    <w:p w14:paraId="6A6D9969" w14:textId="77777777" w:rsidR="007F3C56" w:rsidRPr="007F3C56" w:rsidRDefault="007F3C56" w:rsidP="007F3C5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774EAA8" w14:textId="77777777" w:rsidR="000F08D0" w:rsidRPr="007F3C56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7F3C56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 xml:space="preserve">  Prof</w:t>
      </w:r>
      <w:r w:rsidR="00733576" w:rsidRPr="007F3C56">
        <w:rPr>
          <w:rFonts w:ascii="Verdana" w:hAnsi="Verdana"/>
          <w:b/>
          <w:sz w:val="20"/>
          <w:szCs w:val="20"/>
        </w:rPr>
        <w:t xml:space="preserve">. </w:t>
      </w:r>
      <w:r w:rsidRPr="007F3C5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7F3C56">
        <w:rPr>
          <w:rFonts w:ascii="Verdana" w:hAnsi="Verdana"/>
          <w:b/>
          <w:sz w:val="20"/>
          <w:szCs w:val="20"/>
        </w:rPr>
        <w:t>Fert</w:t>
      </w:r>
      <w:proofErr w:type="spellEnd"/>
      <w:r w:rsidRPr="007F3C56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7F3C56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Diretor</w:t>
      </w:r>
      <w:r w:rsidR="00733576" w:rsidRPr="007F3C56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7F3C56" w:rsidRDefault="00EA3917" w:rsidP="00B063B6">
      <w:pPr>
        <w:jc w:val="center"/>
        <w:rPr>
          <w:sz w:val="20"/>
          <w:szCs w:val="20"/>
        </w:rPr>
      </w:pPr>
    </w:p>
    <w:sectPr w:rsidR="00EA3917" w:rsidRPr="007F3C5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0905"/>
    <w:rsid w:val="004535FA"/>
    <w:rsid w:val="00456875"/>
    <w:rsid w:val="00471AA2"/>
    <w:rsid w:val="00471F37"/>
    <w:rsid w:val="00483AEC"/>
    <w:rsid w:val="004921AC"/>
    <w:rsid w:val="004C64AC"/>
    <w:rsid w:val="00501F67"/>
    <w:rsid w:val="00507FAF"/>
    <w:rsid w:val="0051437F"/>
    <w:rsid w:val="00517497"/>
    <w:rsid w:val="005304D0"/>
    <w:rsid w:val="005A66B4"/>
    <w:rsid w:val="005A6A4E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94417"/>
    <w:rsid w:val="007E61FE"/>
    <w:rsid w:val="007F3C56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B5B2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405A"/>
    <w:rsid w:val="00C465E2"/>
    <w:rsid w:val="00C52951"/>
    <w:rsid w:val="00C6776E"/>
    <w:rsid w:val="00C7053A"/>
    <w:rsid w:val="00CA2790"/>
    <w:rsid w:val="00CB78F7"/>
    <w:rsid w:val="00CD3B82"/>
    <w:rsid w:val="00CF0B24"/>
    <w:rsid w:val="00D1587E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2F3E"/>
    <w:rsid w:val="00F10DD1"/>
    <w:rsid w:val="00F32254"/>
    <w:rsid w:val="00F351BD"/>
    <w:rsid w:val="00F47BC7"/>
    <w:rsid w:val="00F65068"/>
    <w:rsid w:val="00F67F0B"/>
    <w:rsid w:val="00F8606E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7F3C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F3C56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F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14AE-8B2E-46CA-ABA5-A203E309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2017-03-29T16:06:00Z</cp:lastPrinted>
  <dcterms:created xsi:type="dcterms:W3CDTF">2017-03-29T16:04:00Z</dcterms:created>
  <dcterms:modified xsi:type="dcterms:W3CDTF">2017-03-29T16:07:00Z</dcterms:modified>
</cp:coreProperties>
</file>