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142F4B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131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30</w:t>
            </w:r>
            <w:r w:rsidR="00987EE1">
              <w:rPr>
                <w:b/>
                <w:szCs w:val="24"/>
              </w:rPr>
              <w:t>/06/2015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F75855" w:rsidRPr="00967890" w:rsidRDefault="00F75855" w:rsidP="00F75855">
      <w:pPr>
        <w:pStyle w:val="Recuodecorpodetexto2"/>
        <w:spacing w:line="240" w:lineRule="auto"/>
        <w:ind w:left="3540"/>
        <w:rPr>
          <w:b/>
          <w:sz w:val="24"/>
          <w:szCs w:val="24"/>
        </w:rPr>
      </w:pPr>
      <w:r w:rsidRPr="00967890">
        <w:rPr>
          <w:b/>
          <w:sz w:val="24"/>
          <w:szCs w:val="24"/>
        </w:rPr>
        <w:t>DESIGNA BANCA DE AVALIAÇÃO DA QUALIFICAÇÃO DE DOUTORADO EM PRODUÇÃO VEGETAL.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O Diretor Geral do Centro de Ciências Agroveterinárias, no uso de suas atribuições, 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RESOLVE: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1 - Designar os abaixo relacionados para comporem a Banca de Avaliação da Qualificação de Doutorado em Produção Vegetal intitulada</w:t>
      </w:r>
      <w:r w:rsidRPr="00967890">
        <w:rPr>
          <w:b/>
          <w:sz w:val="24"/>
          <w:szCs w:val="24"/>
        </w:rPr>
        <w:t xml:space="preserve"> “</w:t>
      </w:r>
      <w:r w:rsidR="00D04006" w:rsidRPr="00D04006">
        <w:rPr>
          <w:rStyle w:val="Forte"/>
          <w:color w:val="000000"/>
          <w:sz w:val="24"/>
          <w:szCs w:val="24"/>
          <w:shd w:val="clear" w:color="auto" w:fill="FFFFFF"/>
        </w:rPr>
        <w:t>Efeito do sombreamento e da composição florística sobre a frequência de danos da broca do cedro</w:t>
      </w:r>
      <w:r w:rsidR="00D04006" w:rsidRPr="00D04006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EA6236">
        <w:rPr>
          <w:rStyle w:val="Forte"/>
          <w:i/>
          <w:iCs/>
          <w:color w:val="000000"/>
          <w:sz w:val="24"/>
          <w:szCs w:val="24"/>
          <w:shd w:val="clear" w:color="auto" w:fill="FFFFFF"/>
        </w:rPr>
        <w:t>Hypsipy</w:t>
      </w:r>
      <w:bookmarkStart w:id="0" w:name="_GoBack"/>
      <w:bookmarkEnd w:id="0"/>
      <w:r w:rsidR="00D04006" w:rsidRPr="00D04006">
        <w:rPr>
          <w:rStyle w:val="Forte"/>
          <w:i/>
          <w:iCs/>
          <w:color w:val="000000"/>
          <w:sz w:val="24"/>
          <w:szCs w:val="24"/>
          <w:shd w:val="clear" w:color="auto" w:fill="FFFFFF"/>
        </w:rPr>
        <w:t>la grandella</w:t>
      </w:r>
      <w:r w:rsidR="00D04006" w:rsidRPr="00D04006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D04006" w:rsidRPr="00D04006">
        <w:rPr>
          <w:rStyle w:val="Forte"/>
          <w:color w:val="000000"/>
          <w:sz w:val="24"/>
          <w:szCs w:val="24"/>
          <w:shd w:val="clear" w:color="auto" w:fill="FFFFFF"/>
        </w:rPr>
        <w:t>(Zeller, 1848) (Lepidoptera; Pyralidae) e sobre a dinâmica do desenvolvimento inicial de espinheira santa (</w:t>
      </w:r>
      <w:r w:rsidR="00D04006" w:rsidRPr="00D04006">
        <w:rPr>
          <w:rStyle w:val="Forte"/>
          <w:i/>
          <w:iCs/>
          <w:color w:val="000000"/>
          <w:sz w:val="24"/>
          <w:szCs w:val="24"/>
          <w:shd w:val="clear" w:color="auto" w:fill="FFFFFF"/>
        </w:rPr>
        <w:t>Maytenus ilicifolia</w:t>
      </w:r>
      <w:r w:rsidR="00D04006" w:rsidRPr="00D04006">
        <w:rPr>
          <w:rStyle w:val="Forte"/>
          <w:color w:val="000000"/>
          <w:sz w:val="24"/>
          <w:szCs w:val="24"/>
          <w:shd w:val="clear" w:color="auto" w:fill="FFFFFF"/>
        </w:rPr>
        <w:t>), erva- mate (</w:t>
      </w:r>
      <w:r w:rsidR="00D04006" w:rsidRPr="00D04006">
        <w:rPr>
          <w:rStyle w:val="nfase"/>
          <w:b/>
          <w:bCs/>
          <w:color w:val="000000"/>
          <w:sz w:val="24"/>
          <w:szCs w:val="24"/>
          <w:shd w:val="clear" w:color="auto" w:fill="FFFFFF"/>
        </w:rPr>
        <w:t xml:space="preserve">Ilex paraguariensis) </w:t>
      </w:r>
      <w:r w:rsidR="00D04006" w:rsidRPr="00D04006">
        <w:rPr>
          <w:rStyle w:val="nfase"/>
          <w:b/>
          <w:bCs/>
          <w:i w:val="0"/>
          <w:color w:val="000000"/>
          <w:sz w:val="24"/>
          <w:szCs w:val="24"/>
          <w:shd w:val="clear" w:color="auto" w:fill="FFFFFF"/>
        </w:rPr>
        <w:t>e cedro</w:t>
      </w:r>
      <w:r w:rsidR="00D04006" w:rsidRPr="00D04006">
        <w:rPr>
          <w:rStyle w:val="nfase"/>
          <w:b/>
          <w:bCs/>
          <w:color w:val="000000"/>
          <w:sz w:val="24"/>
          <w:szCs w:val="24"/>
          <w:shd w:val="clear" w:color="auto" w:fill="FFFFFF"/>
        </w:rPr>
        <w:t xml:space="preserve"> (Cedrela fissilis)</w:t>
      </w:r>
      <w:r w:rsidR="00D04006" w:rsidRPr="00D04006">
        <w:rPr>
          <w:rStyle w:val="apple-converted-space"/>
          <w:b/>
          <w:bCs/>
          <w:color w:val="000000"/>
          <w:sz w:val="24"/>
          <w:szCs w:val="24"/>
          <w:shd w:val="clear" w:color="auto" w:fill="FFFFFF"/>
        </w:rPr>
        <w:t> </w:t>
      </w:r>
      <w:r w:rsidR="00D04006" w:rsidRPr="00D04006">
        <w:rPr>
          <w:rStyle w:val="Forte"/>
          <w:color w:val="000000"/>
          <w:sz w:val="24"/>
          <w:szCs w:val="24"/>
          <w:shd w:val="clear" w:color="auto" w:fill="FFFFFF"/>
        </w:rPr>
        <w:t>em sistemas agroflorestais</w:t>
      </w:r>
      <w:r w:rsidR="00D04006" w:rsidRPr="00D04006">
        <w:rPr>
          <w:rStyle w:val="Forte"/>
          <w:i/>
          <w:iCs/>
          <w:color w:val="000000"/>
          <w:sz w:val="24"/>
          <w:szCs w:val="24"/>
          <w:shd w:val="clear" w:color="auto" w:fill="FFFFFF"/>
        </w:rPr>
        <w:t>.</w:t>
      </w:r>
      <w:r w:rsidR="00142F4B" w:rsidRPr="00D04006">
        <w:rPr>
          <w:b/>
          <w:sz w:val="24"/>
          <w:szCs w:val="24"/>
        </w:rPr>
        <w:t>”</w:t>
      </w:r>
      <w:r w:rsidR="00142F4B">
        <w:rPr>
          <w:b/>
          <w:sz w:val="24"/>
          <w:szCs w:val="24"/>
        </w:rPr>
        <w:t>,</w:t>
      </w:r>
      <w:r w:rsidRPr="00967890">
        <w:rPr>
          <w:b/>
          <w:sz w:val="24"/>
          <w:szCs w:val="24"/>
        </w:rPr>
        <w:t xml:space="preserve"> </w:t>
      </w:r>
      <w:r w:rsidR="00B62736">
        <w:rPr>
          <w:sz w:val="24"/>
          <w:szCs w:val="24"/>
        </w:rPr>
        <w:t>d</w:t>
      </w:r>
      <w:r w:rsidR="00D04006">
        <w:rPr>
          <w:sz w:val="24"/>
          <w:szCs w:val="24"/>
        </w:rPr>
        <w:t>o doutorando</w:t>
      </w:r>
      <w:r w:rsidRPr="00967890">
        <w:rPr>
          <w:sz w:val="24"/>
          <w:szCs w:val="24"/>
        </w:rPr>
        <w:t xml:space="preserve"> </w:t>
      </w:r>
      <w:r w:rsidR="00D04006">
        <w:rPr>
          <w:sz w:val="24"/>
          <w:szCs w:val="24"/>
        </w:rPr>
        <w:t>RAFAEL BORGES</w:t>
      </w:r>
      <w:r w:rsidRPr="00967890">
        <w:rPr>
          <w:sz w:val="24"/>
          <w:szCs w:val="24"/>
        </w:rPr>
        <w:t xml:space="preserve">, a realizar-se no dia </w:t>
      </w:r>
      <w:r w:rsidR="00D04006">
        <w:rPr>
          <w:sz w:val="24"/>
          <w:szCs w:val="24"/>
        </w:rPr>
        <w:t>07 de agosto</w:t>
      </w:r>
      <w:r>
        <w:rPr>
          <w:sz w:val="24"/>
          <w:szCs w:val="24"/>
        </w:rPr>
        <w:t xml:space="preserve"> de 2015, às </w:t>
      </w:r>
      <w:r w:rsidR="00D04006">
        <w:rPr>
          <w:sz w:val="24"/>
          <w:szCs w:val="24"/>
        </w:rPr>
        <w:t>0</w:t>
      </w:r>
      <w:r w:rsidR="00B62736">
        <w:rPr>
          <w:sz w:val="24"/>
          <w:szCs w:val="24"/>
        </w:rPr>
        <w:t>8</w:t>
      </w:r>
      <w:r w:rsidR="00D04006">
        <w:rPr>
          <w:sz w:val="24"/>
          <w:szCs w:val="24"/>
        </w:rPr>
        <w:t>h30min</w:t>
      </w:r>
      <w:r w:rsidRPr="00967890">
        <w:rPr>
          <w:sz w:val="24"/>
          <w:szCs w:val="24"/>
        </w:rPr>
        <w:t>, nas dependências do CAV/UDESC: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>Dr</w:t>
      </w:r>
      <w:r w:rsidR="00D04006">
        <w:rPr>
          <w:sz w:val="24"/>
          <w:szCs w:val="24"/>
        </w:rPr>
        <w:t>ª</w:t>
      </w:r>
      <w:r w:rsidRPr="00967890">
        <w:rPr>
          <w:sz w:val="24"/>
          <w:szCs w:val="24"/>
        </w:rPr>
        <w:t xml:space="preserve">. </w:t>
      </w:r>
      <w:r w:rsidR="00D04006">
        <w:rPr>
          <w:sz w:val="24"/>
          <w:szCs w:val="24"/>
        </w:rPr>
        <w:t>MARI INÊS CARISSIMI BOFF</w:t>
      </w:r>
      <w:r w:rsidRPr="00967890">
        <w:rPr>
          <w:sz w:val="24"/>
          <w:szCs w:val="24"/>
        </w:rPr>
        <w:t xml:space="preserve"> – (UDESC/Lages/SC) – Presidente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D04006">
        <w:rPr>
          <w:sz w:val="24"/>
          <w:szCs w:val="24"/>
        </w:rPr>
        <w:t>REGIS SIVORI SILVA DOS SANTOS</w:t>
      </w:r>
      <w:r w:rsidRPr="00967890">
        <w:rPr>
          <w:sz w:val="24"/>
          <w:szCs w:val="24"/>
        </w:rPr>
        <w:t xml:space="preserve"> – (</w:t>
      </w:r>
      <w:r w:rsidR="00B62736">
        <w:rPr>
          <w:sz w:val="24"/>
          <w:szCs w:val="24"/>
        </w:rPr>
        <w:t>EMBRAPA/</w:t>
      </w:r>
      <w:r w:rsidR="00D04006">
        <w:rPr>
          <w:sz w:val="24"/>
          <w:szCs w:val="24"/>
        </w:rPr>
        <w:t>Uva e Vinho/Vacaria</w:t>
      </w:r>
      <w:r w:rsidR="00B62736">
        <w:rPr>
          <w:sz w:val="24"/>
          <w:szCs w:val="24"/>
        </w:rPr>
        <w:t>/RS</w:t>
      </w:r>
      <w:r w:rsidRPr="00967890">
        <w:rPr>
          <w:sz w:val="24"/>
          <w:szCs w:val="24"/>
        </w:rPr>
        <w:t>) – Membro externo</w:t>
      </w:r>
    </w:p>
    <w:p w:rsidR="00F75855" w:rsidRPr="00967890" w:rsidRDefault="00F75855" w:rsidP="00F75855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D04006">
        <w:rPr>
          <w:sz w:val="24"/>
          <w:szCs w:val="24"/>
        </w:rPr>
        <w:t>ADELAR MANTOVANI</w:t>
      </w:r>
      <w:r w:rsidRPr="00967890">
        <w:rPr>
          <w:sz w:val="24"/>
          <w:szCs w:val="24"/>
        </w:rPr>
        <w:t xml:space="preserve"> – (</w:t>
      </w:r>
      <w:r w:rsidR="00B62736">
        <w:rPr>
          <w:sz w:val="24"/>
          <w:szCs w:val="24"/>
        </w:rPr>
        <w:t>UDESC/Lages/SC</w:t>
      </w:r>
      <w:r w:rsidRPr="00967890">
        <w:rPr>
          <w:sz w:val="24"/>
          <w:szCs w:val="24"/>
        </w:rPr>
        <w:t>) – Membro</w:t>
      </w:r>
    </w:p>
    <w:p w:rsidR="00B62736" w:rsidRDefault="00F75855" w:rsidP="003177AB">
      <w:pPr>
        <w:jc w:val="both"/>
        <w:rPr>
          <w:sz w:val="24"/>
          <w:szCs w:val="24"/>
        </w:rPr>
      </w:pPr>
      <w:r w:rsidRPr="00967890">
        <w:rPr>
          <w:sz w:val="24"/>
          <w:szCs w:val="24"/>
        </w:rPr>
        <w:t xml:space="preserve">Dr. </w:t>
      </w:r>
      <w:r w:rsidR="00D04006">
        <w:rPr>
          <w:sz w:val="24"/>
          <w:szCs w:val="24"/>
        </w:rPr>
        <w:t>CLAUDIO ROBERTO FRANCO</w:t>
      </w:r>
      <w:r w:rsidRPr="00967890">
        <w:rPr>
          <w:sz w:val="24"/>
          <w:szCs w:val="24"/>
        </w:rPr>
        <w:t xml:space="preserve"> – (</w:t>
      </w:r>
      <w:r w:rsidR="00B62736">
        <w:rPr>
          <w:sz w:val="24"/>
          <w:szCs w:val="24"/>
        </w:rPr>
        <w:t>UDESC/Lages</w:t>
      </w:r>
      <w:r w:rsidRPr="00967890">
        <w:rPr>
          <w:sz w:val="24"/>
          <w:szCs w:val="24"/>
        </w:rPr>
        <w:t xml:space="preserve">/SC) – </w:t>
      </w:r>
      <w:r w:rsidR="003177AB">
        <w:rPr>
          <w:sz w:val="24"/>
          <w:szCs w:val="24"/>
        </w:rPr>
        <w:t>Membro</w:t>
      </w:r>
      <w:r w:rsidR="00987EE1">
        <w:rPr>
          <w:sz w:val="24"/>
          <w:szCs w:val="24"/>
        </w:rPr>
        <w:t xml:space="preserve"> </w:t>
      </w:r>
    </w:p>
    <w:p w:rsidR="00B62736" w:rsidRDefault="00D04006" w:rsidP="003177AB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B62736">
        <w:rPr>
          <w:sz w:val="24"/>
          <w:szCs w:val="24"/>
        </w:rPr>
        <w:t xml:space="preserve">. </w:t>
      </w:r>
      <w:r>
        <w:rPr>
          <w:sz w:val="24"/>
          <w:szCs w:val="24"/>
        </w:rPr>
        <w:t>RICARDO TREZZI CASA</w:t>
      </w:r>
      <w:r w:rsidR="00B62736">
        <w:rPr>
          <w:sz w:val="24"/>
          <w:szCs w:val="24"/>
        </w:rPr>
        <w:t xml:space="preserve"> – (UDESC/Lages/SC) - Suplente</w:t>
      </w:r>
    </w:p>
    <w:p w:rsidR="003177AB" w:rsidRDefault="003177AB" w:rsidP="003177AB">
      <w:pPr>
        <w:jc w:val="both"/>
        <w:rPr>
          <w:sz w:val="24"/>
          <w:szCs w:val="24"/>
        </w:rPr>
      </w:pPr>
    </w:p>
    <w:p w:rsidR="003177AB" w:rsidRPr="00967890" w:rsidRDefault="003177AB" w:rsidP="003177AB">
      <w:pPr>
        <w:ind w:left="708"/>
        <w:jc w:val="both"/>
        <w:rPr>
          <w:sz w:val="24"/>
          <w:szCs w:val="24"/>
        </w:rPr>
      </w:pPr>
    </w:p>
    <w:p w:rsidR="006448B3" w:rsidRDefault="006448B3" w:rsidP="006448B3">
      <w:pPr>
        <w:jc w:val="both"/>
        <w:rPr>
          <w:sz w:val="24"/>
          <w:szCs w:val="24"/>
        </w:rPr>
      </w:pPr>
    </w:p>
    <w:p w:rsidR="006448B3" w:rsidRDefault="006448B3" w:rsidP="006448B3">
      <w:pPr>
        <w:rPr>
          <w:sz w:val="24"/>
          <w:szCs w:val="24"/>
        </w:rPr>
      </w:pPr>
    </w:p>
    <w:p w:rsidR="006448B3" w:rsidRDefault="006448B3" w:rsidP="00B905B0">
      <w:pPr>
        <w:rPr>
          <w:sz w:val="24"/>
          <w:szCs w:val="24"/>
        </w:rPr>
      </w:pPr>
    </w:p>
    <w:p w:rsidR="006448B3" w:rsidRDefault="006448B3" w:rsidP="006448B3">
      <w:pPr>
        <w:jc w:val="center"/>
        <w:rPr>
          <w:sz w:val="24"/>
          <w:szCs w:val="24"/>
        </w:rPr>
      </w:pPr>
    </w:p>
    <w:p w:rsidR="00552A65" w:rsidRPr="006448B3" w:rsidRDefault="006448B3" w:rsidP="006448B3">
      <w:pPr>
        <w:pStyle w:val="Recuodecorpodetexto2"/>
        <w:spacing w:after="0" w:line="240" w:lineRule="auto"/>
        <w:jc w:val="center"/>
        <w:rPr>
          <w:b/>
          <w:sz w:val="24"/>
          <w:szCs w:val="24"/>
        </w:rPr>
      </w:pPr>
      <w:r w:rsidRPr="006448B3">
        <w:rPr>
          <w:b/>
          <w:sz w:val="24"/>
          <w:szCs w:val="24"/>
        </w:rPr>
        <w:t>Prof. João Fert Neto</w:t>
      </w:r>
    </w:p>
    <w:p w:rsidR="006448B3" w:rsidRPr="00E11273" w:rsidRDefault="006448B3" w:rsidP="006448B3">
      <w:pPr>
        <w:pStyle w:val="Recuodecorpodetexto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Diretor Geral do CAV/UDESC</w:t>
      </w:r>
    </w:p>
    <w:sectPr w:rsidR="006448B3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42F4B"/>
    <w:rsid w:val="001A0B46"/>
    <w:rsid w:val="001D7C6D"/>
    <w:rsid w:val="001E7817"/>
    <w:rsid w:val="00231337"/>
    <w:rsid w:val="002F49B1"/>
    <w:rsid w:val="00300445"/>
    <w:rsid w:val="00317490"/>
    <w:rsid w:val="003177AB"/>
    <w:rsid w:val="003248CF"/>
    <w:rsid w:val="003420D0"/>
    <w:rsid w:val="003A721D"/>
    <w:rsid w:val="003D2A2B"/>
    <w:rsid w:val="004510B2"/>
    <w:rsid w:val="004902DF"/>
    <w:rsid w:val="004B7D9B"/>
    <w:rsid w:val="00510C05"/>
    <w:rsid w:val="00541979"/>
    <w:rsid w:val="005E232C"/>
    <w:rsid w:val="006174CE"/>
    <w:rsid w:val="00636A4E"/>
    <w:rsid w:val="006448B3"/>
    <w:rsid w:val="006F1CB0"/>
    <w:rsid w:val="00722F48"/>
    <w:rsid w:val="007D447E"/>
    <w:rsid w:val="00812C0D"/>
    <w:rsid w:val="008A2663"/>
    <w:rsid w:val="008B6E43"/>
    <w:rsid w:val="008D4F9E"/>
    <w:rsid w:val="00925F84"/>
    <w:rsid w:val="00971B73"/>
    <w:rsid w:val="00975D6C"/>
    <w:rsid w:val="00987EE1"/>
    <w:rsid w:val="009B5CED"/>
    <w:rsid w:val="00A506C3"/>
    <w:rsid w:val="00AC17B9"/>
    <w:rsid w:val="00AE5769"/>
    <w:rsid w:val="00B5220D"/>
    <w:rsid w:val="00B62736"/>
    <w:rsid w:val="00B6688D"/>
    <w:rsid w:val="00B905B0"/>
    <w:rsid w:val="00C50747"/>
    <w:rsid w:val="00C67261"/>
    <w:rsid w:val="00D04006"/>
    <w:rsid w:val="00D3557F"/>
    <w:rsid w:val="00D97193"/>
    <w:rsid w:val="00DC1004"/>
    <w:rsid w:val="00DF690A"/>
    <w:rsid w:val="00E11273"/>
    <w:rsid w:val="00EA6236"/>
    <w:rsid w:val="00F12CB1"/>
    <w:rsid w:val="00F12D03"/>
    <w:rsid w:val="00F3097A"/>
    <w:rsid w:val="00F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  <w:style w:type="character" w:styleId="Forte">
    <w:name w:val="Strong"/>
    <w:basedOn w:val="Fontepargpadro"/>
    <w:uiPriority w:val="22"/>
    <w:qFormat/>
    <w:rsid w:val="00D04006"/>
    <w:rPr>
      <w:b/>
      <w:bCs/>
    </w:rPr>
  </w:style>
  <w:style w:type="character" w:styleId="nfase">
    <w:name w:val="Emphasis"/>
    <w:basedOn w:val="Fontepargpadro"/>
    <w:uiPriority w:val="20"/>
    <w:qFormat/>
    <w:rsid w:val="00D040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F0D8-DF8F-4C92-9D27-EB7140E7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2015-06-18T17:13:00Z</cp:lastPrinted>
  <dcterms:created xsi:type="dcterms:W3CDTF">2015-06-30T16:05:00Z</dcterms:created>
  <dcterms:modified xsi:type="dcterms:W3CDTF">2015-06-30T17:00:00Z</dcterms:modified>
</cp:coreProperties>
</file>