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8DA71C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A6F49">
              <w:rPr>
                <w:rFonts w:ascii="Verdana" w:hAnsi="Verdana"/>
                <w:b/>
                <w:sz w:val="20"/>
              </w:rPr>
              <w:t>177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33E26">
              <w:rPr>
                <w:rFonts w:ascii="Verdana" w:hAnsi="Verdana"/>
                <w:b/>
                <w:sz w:val="20"/>
              </w:rPr>
              <w:t>22/05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4349FE81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A6F49">
        <w:rPr>
          <w:rFonts w:ascii="Verdana" w:hAnsi="Verdana"/>
          <w:b/>
          <w:sz w:val="20"/>
          <w:szCs w:val="20"/>
        </w:rPr>
        <w:t xml:space="preserve">Caracterização do vetor viral </w:t>
      </w:r>
      <w:proofErr w:type="spellStart"/>
      <w:r w:rsidR="008A6F49" w:rsidRPr="008A6F49">
        <w:rPr>
          <w:rFonts w:ascii="Verdana" w:hAnsi="Verdana"/>
          <w:b/>
          <w:i/>
          <w:sz w:val="20"/>
          <w:szCs w:val="20"/>
        </w:rPr>
        <w:t>Polymyxa</w:t>
      </w:r>
      <w:proofErr w:type="spellEnd"/>
      <w:r w:rsidR="008A6F49" w:rsidRPr="008A6F4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A6F49" w:rsidRPr="008A6F49">
        <w:rPr>
          <w:rFonts w:ascii="Verdana" w:hAnsi="Verdana"/>
          <w:b/>
          <w:i/>
          <w:sz w:val="20"/>
          <w:szCs w:val="20"/>
        </w:rPr>
        <w:t>graminis</w:t>
      </w:r>
      <w:proofErr w:type="spellEnd"/>
      <w:r w:rsidR="008A6F49" w:rsidRPr="008A6F49">
        <w:rPr>
          <w:rFonts w:ascii="Verdana" w:hAnsi="Verdana"/>
          <w:b/>
          <w:i/>
          <w:sz w:val="20"/>
          <w:szCs w:val="20"/>
        </w:rPr>
        <w:t xml:space="preserve"> </w:t>
      </w:r>
      <w:r w:rsidR="008A6F49" w:rsidRPr="008A6F49">
        <w:rPr>
          <w:rFonts w:ascii="Verdana" w:hAnsi="Verdana"/>
          <w:b/>
          <w:sz w:val="20"/>
          <w:szCs w:val="20"/>
        </w:rPr>
        <w:t>e avaliação do tratamento de sementes para o manejo do mosaico comum do trigo</w:t>
      </w:r>
      <w:r w:rsidR="009C5F11" w:rsidRPr="008A6F49">
        <w:rPr>
          <w:rFonts w:ascii="Verdana" w:hAnsi="Verdana"/>
          <w:b/>
          <w:i/>
          <w:sz w:val="20"/>
          <w:szCs w:val="20"/>
        </w:rPr>
        <w:t>”</w:t>
      </w:r>
      <w:r w:rsidRPr="008A6F49">
        <w:rPr>
          <w:rFonts w:ascii="Verdana" w:hAnsi="Verdana"/>
          <w:i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A6F49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8A6F49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8A6F49">
        <w:rPr>
          <w:rFonts w:ascii="Verdana" w:hAnsi="Verdana"/>
          <w:sz w:val="20"/>
          <w:szCs w:val="20"/>
        </w:rPr>
        <w:t>FERNANDO SARTORI PEREIRA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3104C">
        <w:rPr>
          <w:rFonts w:ascii="Verdana" w:hAnsi="Verdana"/>
          <w:sz w:val="20"/>
          <w:szCs w:val="20"/>
        </w:rPr>
        <w:t>1</w:t>
      </w:r>
      <w:r w:rsidR="008A6F49">
        <w:rPr>
          <w:rFonts w:ascii="Verdana" w:hAnsi="Verdana"/>
          <w:sz w:val="20"/>
          <w:szCs w:val="20"/>
        </w:rPr>
        <w:t>6</w:t>
      </w:r>
      <w:r w:rsidR="00F3104C">
        <w:rPr>
          <w:rFonts w:ascii="Verdana" w:hAnsi="Verdana"/>
          <w:sz w:val="20"/>
          <w:szCs w:val="20"/>
        </w:rPr>
        <w:t xml:space="preserve">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8A6F49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7F65BD62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F3104C">
        <w:rPr>
          <w:rFonts w:ascii="Verdana" w:hAnsi="Verdana"/>
          <w:sz w:val="20"/>
          <w:szCs w:val="20"/>
        </w:rPr>
        <w:t>FÁBIO NASCIMENTO DA SILVA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6C244A59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F3104C">
        <w:rPr>
          <w:rFonts w:ascii="Verdana" w:hAnsi="Verdana"/>
          <w:sz w:val="20"/>
          <w:szCs w:val="20"/>
        </w:rPr>
        <w:t>DOUGLAS LAU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F3104C">
        <w:rPr>
          <w:rFonts w:ascii="Verdana" w:hAnsi="Verdana"/>
          <w:sz w:val="20"/>
          <w:szCs w:val="20"/>
        </w:rPr>
        <w:t>EMBRAPA/Passo Fundo/RS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48E106DE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8A6F49">
        <w:rPr>
          <w:rFonts w:ascii="Verdana" w:hAnsi="Verdana"/>
          <w:sz w:val="20"/>
          <w:szCs w:val="20"/>
        </w:rPr>
        <w:t>RICARDO TREZZI CASA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533E26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718468EE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A6F49">
        <w:rPr>
          <w:rFonts w:ascii="Verdana" w:hAnsi="Verdana"/>
          <w:sz w:val="20"/>
          <w:szCs w:val="20"/>
        </w:rPr>
        <w:t>AMAURI BOGO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E554CC">
        <w:rPr>
          <w:rFonts w:ascii="Verdana" w:hAnsi="Verdana"/>
          <w:sz w:val="20"/>
          <w:szCs w:val="20"/>
        </w:rPr>
        <w:t xml:space="preserve">) – </w:t>
      </w:r>
      <w:r w:rsidR="00533E26">
        <w:rPr>
          <w:rFonts w:ascii="Verdana" w:hAnsi="Verdana"/>
          <w:sz w:val="20"/>
          <w:szCs w:val="20"/>
        </w:rPr>
        <w:t>Suplente</w:t>
      </w:r>
      <w:r w:rsidR="00E554CC">
        <w:rPr>
          <w:rFonts w:ascii="Verdana" w:hAnsi="Verdana"/>
          <w:sz w:val="20"/>
          <w:szCs w:val="20"/>
        </w:rPr>
        <w:t xml:space="preserve"> </w:t>
      </w:r>
    </w:p>
    <w:p w14:paraId="410CBEB8" w14:textId="2C3CE953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A6F49">
        <w:rPr>
          <w:rFonts w:ascii="Verdana" w:hAnsi="Verdana"/>
          <w:sz w:val="20"/>
          <w:szCs w:val="20"/>
        </w:rPr>
        <w:t>PAULO ROBERTO KUHNEM JÚNIOR</w:t>
      </w:r>
      <w:r>
        <w:rPr>
          <w:rFonts w:ascii="Verdana" w:hAnsi="Verdana"/>
          <w:sz w:val="20"/>
          <w:szCs w:val="20"/>
        </w:rPr>
        <w:t xml:space="preserve"> – (</w:t>
      </w:r>
      <w:r w:rsidR="008A6F49">
        <w:rPr>
          <w:rFonts w:ascii="Verdana" w:hAnsi="Verdana"/>
          <w:sz w:val="20"/>
          <w:szCs w:val="20"/>
        </w:rPr>
        <w:t>BIOTRIGO GENÉTICA</w:t>
      </w:r>
      <w:r w:rsidR="00F3104C">
        <w:rPr>
          <w:rFonts w:ascii="Verdana" w:hAnsi="Verdana"/>
          <w:sz w:val="20"/>
          <w:szCs w:val="20"/>
        </w:rPr>
        <w:t>/</w:t>
      </w:r>
      <w:r w:rsidR="008A6F49">
        <w:rPr>
          <w:rFonts w:ascii="Verdana" w:hAnsi="Verdana"/>
          <w:sz w:val="20"/>
          <w:szCs w:val="20"/>
        </w:rPr>
        <w:t>Passo Fundo</w:t>
      </w:r>
      <w:bookmarkStart w:id="0" w:name="_GoBack"/>
      <w:bookmarkEnd w:id="0"/>
      <w:r w:rsidR="00F3104C">
        <w:rPr>
          <w:rFonts w:ascii="Verdana" w:hAnsi="Verdana"/>
          <w:sz w:val="20"/>
          <w:szCs w:val="20"/>
        </w:rPr>
        <w:t>/RS)</w:t>
      </w:r>
      <w:r w:rsidR="00AE65B3">
        <w:rPr>
          <w:rFonts w:ascii="Verdana" w:hAnsi="Verdana"/>
          <w:sz w:val="20"/>
          <w:szCs w:val="20"/>
        </w:rPr>
        <w:t xml:space="preserve"> – Suplente</w:t>
      </w:r>
      <w:r w:rsidR="00F322DA">
        <w:rPr>
          <w:rFonts w:ascii="Verdana" w:hAnsi="Verdana"/>
          <w:sz w:val="20"/>
          <w:szCs w:val="20"/>
        </w:rPr>
        <w:t xml:space="preserve">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4C144B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A6F49"/>
    <w:rsid w:val="008D3CD4"/>
    <w:rsid w:val="008D64AF"/>
    <w:rsid w:val="00944CEC"/>
    <w:rsid w:val="009555D9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E8A8-ED38-4AE6-A1A3-61D53AA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2018-05-22T14:18:00Z</cp:lastPrinted>
  <dcterms:created xsi:type="dcterms:W3CDTF">2018-05-22T14:14:00Z</dcterms:created>
  <dcterms:modified xsi:type="dcterms:W3CDTF">2018-05-22T14:18:00Z</dcterms:modified>
</cp:coreProperties>
</file>