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0D19F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18</w:t>
            </w:r>
            <w:r w:rsidR="00B058E2">
              <w:rPr>
                <w:b/>
                <w:szCs w:val="24"/>
              </w:rPr>
              <w:t>3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17</w:t>
            </w:r>
            <w:r w:rsidR="002375C6">
              <w:rPr>
                <w:b/>
                <w:szCs w:val="24"/>
              </w:rPr>
              <w:t>/07</w:t>
            </w:r>
            <w:r w:rsidR="00D62045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B058E2" w:rsidRPr="00B058E2" w:rsidRDefault="00B058E2" w:rsidP="00B058E2">
      <w:pPr>
        <w:pStyle w:val="Recuodecorpodetexto2"/>
        <w:jc w:val="right"/>
        <w:rPr>
          <w:b/>
          <w:sz w:val="24"/>
          <w:szCs w:val="24"/>
        </w:rPr>
      </w:pPr>
      <w:bookmarkStart w:id="0" w:name="_GoBack"/>
      <w:bookmarkEnd w:id="0"/>
      <w:r w:rsidRPr="00B058E2">
        <w:rPr>
          <w:b/>
          <w:sz w:val="24"/>
          <w:szCs w:val="24"/>
        </w:rPr>
        <w:t xml:space="preserve">ALTERA PORTARIA </w:t>
      </w:r>
      <w:r w:rsidR="000E1062">
        <w:rPr>
          <w:b/>
          <w:sz w:val="24"/>
          <w:szCs w:val="24"/>
        </w:rPr>
        <w:t>143/2015</w:t>
      </w:r>
      <w:r w:rsidRPr="00B058E2">
        <w:rPr>
          <w:b/>
          <w:sz w:val="24"/>
          <w:szCs w:val="24"/>
        </w:rPr>
        <w:t>/CAV.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B058E2" w:rsidRPr="00407F05" w:rsidRDefault="00B058E2" w:rsidP="00B058E2">
      <w:pPr>
        <w:jc w:val="both"/>
        <w:rPr>
          <w:sz w:val="24"/>
          <w:szCs w:val="24"/>
        </w:rPr>
      </w:pPr>
      <w:r w:rsidRPr="00407F05">
        <w:rPr>
          <w:sz w:val="24"/>
          <w:szCs w:val="24"/>
        </w:rPr>
        <w:t>RESOLVE:</w:t>
      </w:r>
    </w:p>
    <w:p w:rsidR="00B058E2" w:rsidRPr="00407F05" w:rsidRDefault="00B058E2" w:rsidP="00B058E2">
      <w:pPr>
        <w:jc w:val="both"/>
        <w:rPr>
          <w:sz w:val="24"/>
          <w:szCs w:val="24"/>
        </w:rPr>
      </w:pPr>
    </w:p>
    <w:p w:rsidR="00B058E2" w:rsidRPr="00407F05" w:rsidRDefault="00B058E2" w:rsidP="00B058E2">
      <w:pPr>
        <w:jc w:val="both"/>
        <w:rPr>
          <w:sz w:val="24"/>
          <w:szCs w:val="24"/>
        </w:rPr>
      </w:pPr>
    </w:p>
    <w:p w:rsidR="00B058E2" w:rsidRPr="00407F05" w:rsidRDefault="00B058E2" w:rsidP="00B058E2">
      <w:pPr>
        <w:jc w:val="both"/>
        <w:rPr>
          <w:sz w:val="24"/>
          <w:szCs w:val="24"/>
        </w:rPr>
      </w:pPr>
      <w:r w:rsidRPr="00407F05">
        <w:rPr>
          <w:sz w:val="24"/>
          <w:szCs w:val="24"/>
        </w:rPr>
        <w:t xml:space="preserve">1 – Alterar os termos da Portaria </w:t>
      </w:r>
      <w:r>
        <w:rPr>
          <w:sz w:val="24"/>
          <w:szCs w:val="24"/>
        </w:rPr>
        <w:t>143</w:t>
      </w:r>
      <w:r w:rsidRPr="00407F05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407F05">
        <w:rPr>
          <w:sz w:val="24"/>
          <w:szCs w:val="24"/>
        </w:rPr>
        <w:t xml:space="preserve">/CAV, de </w:t>
      </w:r>
      <w:r>
        <w:rPr>
          <w:sz w:val="24"/>
          <w:szCs w:val="24"/>
        </w:rPr>
        <w:t>03/07/2015</w:t>
      </w:r>
      <w:r w:rsidRPr="00407F05">
        <w:rPr>
          <w:sz w:val="24"/>
          <w:szCs w:val="24"/>
        </w:rPr>
        <w:t>, que designou Banca de Avaliaçã</w:t>
      </w:r>
      <w:r>
        <w:rPr>
          <w:sz w:val="24"/>
          <w:szCs w:val="24"/>
        </w:rPr>
        <w:t>o da Dissertação de Mestrado, da mestranda</w:t>
      </w:r>
      <w:r w:rsidRPr="00407F05">
        <w:rPr>
          <w:sz w:val="24"/>
          <w:szCs w:val="24"/>
        </w:rPr>
        <w:t xml:space="preserve"> </w:t>
      </w:r>
      <w:r>
        <w:rPr>
          <w:sz w:val="24"/>
          <w:szCs w:val="24"/>
        </w:rPr>
        <w:t>ALANA SPANHOL</w:t>
      </w:r>
      <w:r w:rsidRPr="00407F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07F05">
        <w:rPr>
          <w:b/>
          <w:sz w:val="24"/>
          <w:szCs w:val="24"/>
        </w:rPr>
        <w:t xml:space="preserve">quanto à </w:t>
      </w:r>
      <w:r w:rsidR="00974A14">
        <w:rPr>
          <w:b/>
          <w:sz w:val="24"/>
          <w:szCs w:val="24"/>
        </w:rPr>
        <w:t>instituição de origem do membro da banca</w:t>
      </w:r>
      <w:r w:rsidRPr="00407F05">
        <w:rPr>
          <w:sz w:val="24"/>
          <w:szCs w:val="24"/>
        </w:rPr>
        <w:t xml:space="preserve">, que passará a ser conforme segue abaixo, mantidos os demais itens: </w:t>
      </w:r>
    </w:p>
    <w:p w:rsidR="00B058E2" w:rsidRPr="00407F05" w:rsidRDefault="00B058E2" w:rsidP="00B058E2">
      <w:pPr>
        <w:jc w:val="both"/>
        <w:rPr>
          <w:b/>
          <w:sz w:val="24"/>
          <w:szCs w:val="24"/>
        </w:rPr>
      </w:pPr>
    </w:p>
    <w:p w:rsidR="00B058E2" w:rsidRPr="00407F05" w:rsidRDefault="00B058E2" w:rsidP="00B058E2">
      <w:pPr>
        <w:jc w:val="both"/>
        <w:rPr>
          <w:sz w:val="24"/>
          <w:szCs w:val="24"/>
        </w:rPr>
      </w:pPr>
    </w:p>
    <w:p w:rsidR="00B058E2" w:rsidRDefault="00B058E2" w:rsidP="00B058E2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 xml:space="preserve">. SABRINA ANDRADE MARTINS – (SOLUMAD/Lages/SC) – Membro </w:t>
      </w:r>
      <w:r w:rsidR="00974A14">
        <w:rPr>
          <w:sz w:val="24"/>
          <w:szCs w:val="24"/>
        </w:rPr>
        <w:t>externo</w:t>
      </w:r>
    </w:p>
    <w:p w:rsidR="00B058E2" w:rsidRDefault="00B058E2" w:rsidP="00B058E2">
      <w:pPr>
        <w:jc w:val="both"/>
        <w:rPr>
          <w:sz w:val="24"/>
          <w:szCs w:val="24"/>
        </w:rPr>
      </w:pPr>
    </w:p>
    <w:p w:rsidR="003420D0" w:rsidRPr="000D19FB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97193" w:rsidRPr="00DF690A" w:rsidRDefault="00D97193" w:rsidP="00D97193">
      <w:pPr>
        <w:jc w:val="both"/>
        <w:rPr>
          <w:sz w:val="24"/>
          <w:szCs w:val="24"/>
        </w:rPr>
      </w:pPr>
    </w:p>
    <w:p w:rsidR="00DC1004" w:rsidRPr="00DF690A" w:rsidRDefault="00DC100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974A14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722AC"/>
    <w:rsid w:val="000A60B5"/>
    <w:rsid w:val="000D19FB"/>
    <w:rsid w:val="000E1062"/>
    <w:rsid w:val="00104741"/>
    <w:rsid w:val="00115F38"/>
    <w:rsid w:val="001A0B46"/>
    <w:rsid w:val="001E7817"/>
    <w:rsid w:val="001F744B"/>
    <w:rsid w:val="00231337"/>
    <w:rsid w:val="002375C6"/>
    <w:rsid w:val="00300445"/>
    <w:rsid w:val="003248CF"/>
    <w:rsid w:val="003420D0"/>
    <w:rsid w:val="003A721D"/>
    <w:rsid w:val="003D2A2B"/>
    <w:rsid w:val="004510B2"/>
    <w:rsid w:val="004902DF"/>
    <w:rsid w:val="004B7D9B"/>
    <w:rsid w:val="00541979"/>
    <w:rsid w:val="005A32EA"/>
    <w:rsid w:val="005E232C"/>
    <w:rsid w:val="005E39B1"/>
    <w:rsid w:val="00722F48"/>
    <w:rsid w:val="007A19B8"/>
    <w:rsid w:val="007D447E"/>
    <w:rsid w:val="008A2663"/>
    <w:rsid w:val="008D4F9E"/>
    <w:rsid w:val="008E72F3"/>
    <w:rsid w:val="00971B73"/>
    <w:rsid w:val="00974A14"/>
    <w:rsid w:val="00975D6C"/>
    <w:rsid w:val="009B5CED"/>
    <w:rsid w:val="009E481A"/>
    <w:rsid w:val="00AE5769"/>
    <w:rsid w:val="00B058E2"/>
    <w:rsid w:val="00B6688D"/>
    <w:rsid w:val="00C50747"/>
    <w:rsid w:val="00C67261"/>
    <w:rsid w:val="00D3557F"/>
    <w:rsid w:val="00D62045"/>
    <w:rsid w:val="00D97193"/>
    <w:rsid w:val="00DC1004"/>
    <w:rsid w:val="00DF690A"/>
    <w:rsid w:val="00E11273"/>
    <w:rsid w:val="00F06E35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BBFC-47EA-4DFD-9633-9DB062FF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ROSIRES APARECIDA ATAIDE DE CORDOVA</cp:lastModifiedBy>
  <cp:revision>4</cp:revision>
  <cp:lastPrinted>2015-07-03T16:04:00Z</cp:lastPrinted>
  <dcterms:created xsi:type="dcterms:W3CDTF">2015-07-17T16:10:00Z</dcterms:created>
  <dcterms:modified xsi:type="dcterms:W3CDTF">2015-07-17T17:57:00Z</dcterms:modified>
</cp:coreProperties>
</file>