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FF45D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81505">
              <w:rPr>
                <w:rFonts w:ascii="Verdana" w:hAnsi="Verdana"/>
                <w:b/>
                <w:sz w:val="20"/>
              </w:rPr>
              <w:t>183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B947C3">
              <w:rPr>
                <w:rFonts w:ascii="Verdana" w:hAnsi="Verdana"/>
                <w:b/>
                <w:sz w:val="20"/>
              </w:rPr>
              <w:t>28/06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 w:rsidR="00816DA9">
        <w:rPr>
          <w:rFonts w:ascii="Verdana" w:hAnsi="Verdana"/>
          <w:b/>
        </w:rPr>
        <w:t>CIÊNCIA ANIMAL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 w:rsidR="00816DA9">
        <w:rPr>
          <w:rFonts w:ascii="Verdana" w:hAnsi="Verdana"/>
          <w:sz w:val="20"/>
          <w:szCs w:val="20"/>
        </w:rPr>
        <w:t>Ciência Animal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181505">
        <w:rPr>
          <w:rFonts w:ascii="Verdana" w:hAnsi="Verdana"/>
          <w:b/>
          <w:sz w:val="20"/>
          <w:szCs w:val="20"/>
        </w:rPr>
        <w:t xml:space="preserve">Estratégias para aumentar as taxas de </w:t>
      </w:r>
      <w:proofErr w:type="spellStart"/>
      <w:r w:rsidR="00181505">
        <w:rPr>
          <w:rFonts w:ascii="Verdana" w:hAnsi="Verdana"/>
          <w:b/>
          <w:sz w:val="20"/>
          <w:szCs w:val="20"/>
        </w:rPr>
        <w:t>prenhez</w:t>
      </w:r>
      <w:proofErr w:type="spellEnd"/>
      <w:r w:rsidR="00181505">
        <w:rPr>
          <w:rFonts w:ascii="Verdana" w:hAnsi="Verdana"/>
          <w:b/>
          <w:sz w:val="20"/>
          <w:szCs w:val="20"/>
        </w:rPr>
        <w:t xml:space="preserve"> com sêmen ovino congelado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AC146C">
        <w:rPr>
          <w:rFonts w:ascii="Verdana" w:hAnsi="Verdana"/>
          <w:sz w:val="20"/>
          <w:szCs w:val="20"/>
        </w:rPr>
        <w:t>d</w:t>
      </w:r>
      <w:r w:rsidR="00181505">
        <w:rPr>
          <w:rFonts w:ascii="Verdana" w:hAnsi="Verdana"/>
          <w:sz w:val="20"/>
          <w:szCs w:val="20"/>
        </w:rPr>
        <w:t>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181505">
        <w:rPr>
          <w:rFonts w:ascii="Verdana" w:hAnsi="Verdana"/>
          <w:sz w:val="20"/>
          <w:szCs w:val="20"/>
        </w:rPr>
        <w:t>RENATA CASALI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181505">
        <w:rPr>
          <w:rFonts w:ascii="Verdana" w:hAnsi="Verdana"/>
          <w:sz w:val="20"/>
          <w:szCs w:val="20"/>
        </w:rPr>
        <w:t>22</w:t>
      </w:r>
      <w:r w:rsidR="00B947C3">
        <w:rPr>
          <w:rFonts w:ascii="Verdana" w:hAnsi="Verdana"/>
          <w:sz w:val="20"/>
          <w:szCs w:val="20"/>
        </w:rPr>
        <w:t xml:space="preserve"> de </w:t>
      </w:r>
      <w:r w:rsidR="00181505">
        <w:rPr>
          <w:rFonts w:ascii="Verdana" w:hAnsi="Verdana"/>
          <w:sz w:val="20"/>
          <w:szCs w:val="20"/>
        </w:rPr>
        <w:t>julho</w:t>
      </w:r>
      <w:r w:rsidR="00B947C3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de 2016</w:t>
      </w:r>
      <w:r w:rsidR="00181505">
        <w:rPr>
          <w:rFonts w:ascii="Verdana" w:hAnsi="Verdana"/>
          <w:sz w:val="20"/>
          <w:szCs w:val="20"/>
        </w:rPr>
        <w:t>, às 10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181505">
        <w:rPr>
          <w:rFonts w:ascii="Verdana" w:hAnsi="Verdana"/>
          <w:sz w:val="20"/>
          <w:szCs w:val="20"/>
        </w:rPr>
        <w:t>ALCEU MEZZALIRA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181505">
        <w:rPr>
          <w:rFonts w:ascii="Verdana" w:hAnsi="Verdana"/>
          <w:sz w:val="20"/>
          <w:szCs w:val="20"/>
        </w:rPr>
        <w:t>ARNALDO DINIZ VIEIRA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181505">
        <w:rPr>
          <w:rFonts w:ascii="Verdana" w:hAnsi="Verdana"/>
          <w:sz w:val="20"/>
          <w:szCs w:val="20"/>
        </w:rPr>
        <w:t>UFPEL</w:t>
      </w:r>
      <w:r w:rsidR="00B947C3">
        <w:rPr>
          <w:rFonts w:ascii="Verdana" w:hAnsi="Verdana"/>
          <w:sz w:val="20"/>
          <w:szCs w:val="20"/>
        </w:rPr>
        <w:t>/Pelotas/RS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181505">
        <w:rPr>
          <w:rFonts w:ascii="Verdana" w:hAnsi="Verdana"/>
          <w:sz w:val="20"/>
          <w:szCs w:val="20"/>
        </w:rPr>
        <w:t>MAICON GAISSLER LORENA PINTO</w:t>
      </w:r>
      <w:r>
        <w:rPr>
          <w:rFonts w:ascii="Verdana" w:hAnsi="Verdana"/>
          <w:sz w:val="20"/>
          <w:szCs w:val="20"/>
        </w:rPr>
        <w:t xml:space="preserve"> – (</w:t>
      </w:r>
      <w:r w:rsidR="00181505">
        <w:rPr>
          <w:rFonts w:ascii="Verdana" w:hAnsi="Verdana"/>
          <w:sz w:val="20"/>
          <w:szCs w:val="20"/>
        </w:rPr>
        <w:t>EPAGRI</w:t>
      </w:r>
      <w:r>
        <w:rPr>
          <w:rFonts w:ascii="Verdana" w:hAnsi="Verdana"/>
          <w:sz w:val="20"/>
          <w:szCs w:val="20"/>
        </w:rPr>
        <w:t>/</w:t>
      </w:r>
      <w:r w:rsidR="00FF45D0">
        <w:rPr>
          <w:rFonts w:ascii="Verdana" w:hAnsi="Verdana"/>
          <w:sz w:val="20"/>
          <w:szCs w:val="20"/>
        </w:rPr>
        <w:t>Lages</w:t>
      </w:r>
      <w:r>
        <w:rPr>
          <w:rFonts w:ascii="Verdana" w:hAnsi="Verdana"/>
          <w:sz w:val="20"/>
          <w:szCs w:val="20"/>
        </w:rPr>
        <w:t xml:space="preserve">/SC) – </w:t>
      </w:r>
      <w:r w:rsidR="00EE4A13">
        <w:rPr>
          <w:rFonts w:ascii="Verdana" w:hAnsi="Verdana"/>
          <w:sz w:val="20"/>
          <w:szCs w:val="20"/>
        </w:rPr>
        <w:t>Membro</w:t>
      </w:r>
      <w:r w:rsidR="00181505">
        <w:rPr>
          <w:rFonts w:ascii="Verdana" w:hAnsi="Verdana"/>
          <w:sz w:val="20"/>
          <w:szCs w:val="20"/>
        </w:rPr>
        <w:t xml:space="preserve"> externo</w:t>
      </w:r>
    </w:p>
    <w:p w:rsidR="00EE4A13" w:rsidRDefault="00EE4A13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81505">
        <w:rPr>
          <w:rFonts w:ascii="Verdana" w:hAnsi="Verdana"/>
          <w:sz w:val="20"/>
          <w:szCs w:val="20"/>
        </w:rPr>
        <w:t>MARCOS HENRIQUE BARRETA</w:t>
      </w:r>
      <w:r>
        <w:rPr>
          <w:rFonts w:ascii="Verdana" w:hAnsi="Verdana"/>
          <w:sz w:val="20"/>
          <w:szCs w:val="20"/>
        </w:rPr>
        <w:t xml:space="preserve"> – (</w:t>
      </w:r>
      <w:r w:rsidR="00181505">
        <w:rPr>
          <w:rFonts w:ascii="Verdana" w:hAnsi="Verdana"/>
          <w:sz w:val="20"/>
          <w:szCs w:val="20"/>
        </w:rPr>
        <w:t>UFSC/Curitibanos/SC</w:t>
      </w:r>
      <w:r w:rsidR="00816DA9">
        <w:rPr>
          <w:rFonts w:ascii="Verdana" w:hAnsi="Verdana"/>
          <w:sz w:val="20"/>
          <w:szCs w:val="20"/>
        </w:rPr>
        <w:t>) – Suplente</w:t>
      </w:r>
      <w:r w:rsidR="00181505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  <w:r w:rsidR="00816DA9">
        <w:rPr>
          <w:rFonts w:ascii="Verdana" w:hAnsi="Verdana"/>
          <w:sz w:val="20"/>
          <w:szCs w:val="20"/>
        </w:rPr>
        <w:t xml:space="preserve"> </w:t>
      </w:r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816DA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16DA9">
        <w:rPr>
          <w:rFonts w:ascii="Verdana" w:hAnsi="Verdana"/>
          <w:b/>
          <w:sz w:val="20"/>
          <w:szCs w:val="20"/>
        </w:rPr>
        <w:t>Fert</w:t>
      </w:r>
      <w:proofErr w:type="spellEnd"/>
      <w:r w:rsidR="00816DA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1505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0E08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713C"/>
    <w:rsid w:val="00781581"/>
    <w:rsid w:val="007E61FE"/>
    <w:rsid w:val="00803453"/>
    <w:rsid w:val="00804ECC"/>
    <w:rsid w:val="00816DA9"/>
    <w:rsid w:val="00831B9D"/>
    <w:rsid w:val="008350FA"/>
    <w:rsid w:val="008376D6"/>
    <w:rsid w:val="008D64A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873A6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947C3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5EA7"/>
    <w:rsid w:val="00F649F1"/>
    <w:rsid w:val="00F67F0B"/>
    <w:rsid w:val="00F92E94"/>
    <w:rsid w:val="00FA73EE"/>
    <w:rsid w:val="00FB2574"/>
    <w:rsid w:val="00FC45CE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0E7D-2A53-4E89-B192-D5D4DEDA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2016-06-28T20:40:00Z</cp:lastPrinted>
  <dcterms:created xsi:type="dcterms:W3CDTF">2016-06-28T20:37:00Z</dcterms:created>
  <dcterms:modified xsi:type="dcterms:W3CDTF">2016-06-28T20:40:00Z</dcterms:modified>
</cp:coreProperties>
</file>