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D42CD00" w:rsidR="00733576" w:rsidRPr="00733576" w:rsidRDefault="00733576" w:rsidP="002D595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D4E31">
              <w:rPr>
                <w:rFonts w:ascii="Verdana" w:hAnsi="Verdana"/>
                <w:b/>
                <w:sz w:val="20"/>
              </w:rPr>
              <w:t>219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CB8032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05188D">
        <w:rPr>
          <w:rFonts w:ascii="Verdana" w:hAnsi="Verdana"/>
          <w:sz w:val="20"/>
          <w:szCs w:val="20"/>
        </w:rPr>
        <w:t xml:space="preserve">inciso I do </w:t>
      </w:r>
      <w:r w:rsidR="004F0925">
        <w:rPr>
          <w:rFonts w:ascii="Verdana" w:hAnsi="Verdana"/>
          <w:sz w:val="20"/>
          <w:szCs w:val="20"/>
        </w:rPr>
        <w:t>Art. 3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709F3A0D" w:rsidR="007A27C5" w:rsidRDefault="00FD4E31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805CE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Substituta</w:t>
      </w:r>
      <w:r w:rsidR="003D2923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Mayara Cristiana </w:t>
      </w:r>
      <w:proofErr w:type="spellStart"/>
      <w:r>
        <w:rPr>
          <w:rFonts w:ascii="Verdana" w:hAnsi="Verdana"/>
          <w:b/>
          <w:i/>
          <w:sz w:val="20"/>
          <w:szCs w:val="20"/>
        </w:rPr>
        <w:t>Stanger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962912-2-01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805CEE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805CEE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805CEE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0AC9E91A" w:rsidR="007A27C5" w:rsidRPr="00C5249C" w:rsidRDefault="00FD4E31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Fisiologia Vegetal</w:t>
            </w:r>
          </w:p>
        </w:tc>
        <w:tc>
          <w:tcPr>
            <w:tcW w:w="4388" w:type="dxa"/>
          </w:tcPr>
          <w:p w14:paraId="07DA0CC9" w14:textId="38A76338" w:rsidR="007A27C5" w:rsidRPr="00C5249C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0FBE"/>
    <w:rsid w:val="00E117D2"/>
    <w:rsid w:val="00E12A6E"/>
    <w:rsid w:val="00E3104C"/>
    <w:rsid w:val="00E435F4"/>
    <w:rsid w:val="00E44493"/>
    <w:rsid w:val="00E44F8F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44DD-DF6A-4E3F-8787-63E16831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2017-06-01T14:46:00Z</cp:lastPrinted>
  <dcterms:created xsi:type="dcterms:W3CDTF">2017-06-01T14:43:00Z</dcterms:created>
  <dcterms:modified xsi:type="dcterms:W3CDTF">2017-06-01T14:46:00Z</dcterms:modified>
</cp:coreProperties>
</file>