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4BA1798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A183A">
              <w:rPr>
                <w:rFonts w:ascii="Verdana" w:hAnsi="Verdana"/>
                <w:b/>
                <w:sz w:val="20"/>
              </w:rPr>
              <w:t>248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57D70">
              <w:rPr>
                <w:rFonts w:ascii="Verdana" w:hAnsi="Verdana"/>
                <w:b/>
                <w:sz w:val="20"/>
              </w:rPr>
              <w:t>09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42C5881C" w:rsidR="007A27C5" w:rsidRDefault="00F57D70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A0363D">
        <w:rPr>
          <w:rFonts w:ascii="Verdana" w:hAnsi="Verdana"/>
          <w:b/>
          <w:i/>
          <w:sz w:val="20"/>
          <w:szCs w:val="20"/>
        </w:rPr>
        <w:t xml:space="preserve">Olívio José </w:t>
      </w:r>
      <w:proofErr w:type="spellStart"/>
      <w:r w:rsidR="00A0363D">
        <w:rPr>
          <w:rFonts w:ascii="Verdana" w:hAnsi="Verdana"/>
          <w:b/>
          <w:i/>
          <w:sz w:val="20"/>
          <w:szCs w:val="20"/>
        </w:rPr>
        <w:t>Soccol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A0363D">
        <w:rPr>
          <w:rFonts w:ascii="Verdana" w:hAnsi="Verdana"/>
          <w:sz w:val="20"/>
          <w:szCs w:val="20"/>
        </w:rPr>
        <w:t>238503-1-01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AA183A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AA183A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AA183A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A183A" w14:paraId="676AE9B5" w14:textId="77777777" w:rsidTr="004B1569">
        <w:tc>
          <w:tcPr>
            <w:tcW w:w="4521" w:type="dxa"/>
          </w:tcPr>
          <w:p w14:paraId="14C783E9" w14:textId="3CF4E8E3" w:rsidR="00AA183A" w:rsidRDefault="00A0363D" w:rsidP="00A036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Hidráulica Agrícola, Irrigação e Drenagem</w:t>
            </w:r>
          </w:p>
        </w:tc>
        <w:tc>
          <w:tcPr>
            <w:tcW w:w="4388" w:type="dxa"/>
          </w:tcPr>
          <w:p w14:paraId="451C3D5D" w14:textId="6091F382" w:rsidR="00AA183A" w:rsidRDefault="00AA183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3C4F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8B09-043A-4AE8-8585-0B1E1490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2017-06-09T11:28:00Z</cp:lastPrinted>
  <dcterms:created xsi:type="dcterms:W3CDTF">2017-06-09T11:12:00Z</dcterms:created>
  <dcterms:modified xsi:type="dcterms:W3CDTF">2017-06-09T11:29:00Z</dcterms:modified>
</cp:coreProperties>
</file>