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90BA02B" w:rsidR="00733576" w:rsidRPr="00733576" w:rsidRDefault="00733576" w:rsidP="00426795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A32BA9">
              <w:rPr>
                <w:rFonts w:ascii="Verdana" w:hAnsi="Verdana"/>
                <w:b/>
                <w:sz w:val="20"/>
              </w:rPr>
              <w:t>258</w:t>
            </w:r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426795">
              <w:rPr>
                <w:rFonts w:ascii="Verdana" w:hAnsi="Verdana"/>
                <w:b/>
                <w:sz w:val="20"/>
              </w:rPr>
              <w:t>12/06/</w:t>
            </w:r>
            <w:r w:rsidR="00C7053A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029B089" w14:textId="1B3EEA6C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>ENGENHARIA FLORESTAL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5C79F578" w14:textId="74F5AAD6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 xml:space="preserve">Engenharia </w:t>
      </w:r>
      <w:r w:rsidRPr="00944CEC">
        <w:rPr>
          <w:rFonts w:ascii="Verdana" w:hAnsi="Verdana"/>
          <w:sz w:val="20"/>
          <w:szCs w:val="20"/>
        </w:rPr>
        <w:t>Flore</w:t>
      </w:r>
      <w:r>
        <w:rPr>
          <w:rFonts w:ascii="Verdana" w:hAnsi="Verdana"/>
          <w:sz w:val="20"/>
          <w:szCs w:val="20"/>
        </w:rPr>
        <w:t>s</w:t>
      </w:r>
      <w:r w:rsidRPr="00944CEC">
        <w:rPr>
          <w:rFonts w:ascii="Verdana" w:hAnsi="Verdana"/>
          <w:sz w:val="20"/>
          <w:szCs w:val="20"/>
        </w:rPr>
        <w:t>tal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A32BA9">
        <w:rPr>
          <w:rFonts w:ascii="Verdana" w:hAnsi="Verdana"/>
          <w:b/>
          <w:sz w:val="20"/>
          <w:szCs w:val="20"/>
        </w:rPr>
        <w:t xml:space="preserve">Regeneração natural e componente arbóreo adulto de áreas </w:t>
      </w:r>
      <w:proofErr w:type="spellStart"/>
      <w:r w:rsidR="00A32BA9">
        <w:rPr>
          <w:rFonts w:ascii="Verdana" w:hAnsi="Verdana"/>
          <w:b/>
          <w:sz w:val="20"/>
          <w:szCs w:val="20"/>
        </w:rPr>
        <w:t>altomontanas</w:t>
      </w:r>
      <w:proofErr w:type="spellEnd"/>
      <w:r w:rsidR="00A32BA9">
        <w:rPr>
          <w:rFonts w:ascii="Verdana" w:hAnsi="Verdana"/>
          <w:b/>
          <w:sz w:val="20"/>
          <w:szCs w:val="20"/>
        </w:rPr>
        <w:t xml:space="preserve"> em diferentes estágios </w:t>
      </w:r>
      <w:proofErr w:type="spellStart"/>
      <w:r w:rsidR="00A32BA9">
        <w:rPr>
          <w:rFonts w:ascii="Verdana" w:hAnsi="Verdana"/>
          <w:b/>
          <w:sz w:val="20"/>
          <w:szCs w:val="20"/>
        </w:rPr>
        <w:t>sucessionais</w:t>
      </w:r>
      <w:proofErr w:type="spellEnd"/>
      <w:r w:rsidR="00A32BA9">
        <w:rPr>
          <w:rFonts w:ascii="Verdana" w:hAnsi="Verdana"/>
          <w:b/>
          <w:sz w:val="20"/>
          <w:szCs w:val="20"/>
        </w:rPr>
        <w:t xml:space="preserve"> no Pla</w:t>
      </w:r>
      <w:bookmarkStart w:id="0" w:name="_GoBack"/>
      <w:bookmarkEnd w:id="0"/>
      <w:r w:rsidR="00A32BA9">
        <w:rPr>
          <w:rFonts w:ascii="Verdana" w:hAnsi="Verdana"/>
          <w:b/>
          <w:sz w:val="20"/>
          <w:szCs w:val="20"/>
        </w:rPr>
        <w:t>nalto Sul Catarinense</w:t>
      </w:r>
      <w:r w:rsidRPr="00F01DD8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sz w:val="20"/>
          <w:szCs w:val="20"/>
        </w:rPr>
        <w:t>da mestranda</w:t>
      </w:r>
      <w:r>
        <w:rPr>
          <w:rFonts w:ascii="Verdana" w:hAnsi="Verdana"/>
          <w:sz w:val="20"/>
          <w:szCs w:val="20"/>
        </w:rPr>
        <w:t xml:space="preserve"> </w:t>
      </w:r>
      <w:r w:rsidR="00A32BA9">
        <w:rPr>
          <w:rFonts w:ascii="Verdana" w:hAnsi="Verdana"/>
          <w:sz w:val="20"/>
          <w:szCs w:val="20"/>
        </w:rPr>
        <w:t>EDILAINE DUARTE</w:t>
      </w:r>
      <w:r>
        <w:rPr>
          <w:rFonts w:ascii="Verdana" w:hAnsi="Verdana"/>
          <w:sz w:val="20"/>
          <w:szCs w:val="20"/>
        </w:rPr>
        <w:t xml:space="preserve">,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A32BA9">
        <w:rPr>
          <w:rFonts w:ascii="Verdana" w:hAnsi="Verdana"/>
          <w:sz w:val="20"/>
          <w:szCs w:val="20"/>
        </w:rPr>
        <w:t>05 de julho</w:t>
      </w:r>
      <w:r w:rsidR="00765EF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A32BA9">
        <w:rPr>
          <w:rFonts w:ascii="Verdana" w:hAnsi="Verdana"/>
          <w:sz w:val="20"/>
          <w:szCs w:val="20"/>
        </w:rPr>
        <w:t>08h30min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2D5C89B4" w:rsidR="00944CEC" w:rsidRPr="00511E95" w:rsidRDefault="000E26BA" w:rsidP="00944CEC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2F063F">
        <w:rPr>
          <w:rFonts w:ascii="Verdana" w:hAnsi="Verdana"/>
          <w:sz w:val="20"/>
          <w:szCs w:val="20"/>
        </w:rPr>
        <w:t>ª</w:t>
      </w:r>
      <w:proofErr w:type="spellEnd"/>
      <w:r w:rsidR="00063AAB">
        <w:rPr>
          <w:rFonts w:ascii="Verdana" w:hAnsi="Verdana"/>
          <w:sz w:val="20"/>
          <w:szCs w:val="20"/>
        </w:rPr>
        <w:t xml:space="preserve">. </w:t>
      </w:r>
      <w:r w:rsidR="002F063F">
        <w:rPr>
          <w:rFonts w:ascii="Verdana" w:hAnsi="Verdana"/>
          <w:sz w:val="20"/>
          <w:szCs w:val="20"/>
        </w:rPr>
        <w:t>ANA CAROLINA DA SILVA</w:t>
      </w:r>
      <w:r w:rsidR="00A11F59">
        <w:rPr>
          <w:rFonts w:ascii="Verdana" w:hAnsi="Verdana"/>
          <w:sz w:val="20"/>
          <w:szCs w:val="20"/>
        </w:rPr>
        <w:t xml:space="preserve"> </w:t>
      </w:r>
      <w:r w:rsidR="00063AAB">
        <w:rPr>
          <w:rFonts w:ascii="Verdana" w:hAnsi="Verdana"/>
          <w:sz w:val="20"/>
          <w:szCs w:val="20"/>
        </w:rPr>
        <w:t>-</w:t>
      </w:r>
      <w:r w:rsidR="00944CEC" w:rsidRPr="00511E95">
        <w:rPr>
          <w:rFonts w:ascii="Verdana" w:hAnsi="Verdana"/>
          <w:sz w:val="20"/>
          <w:szCs w:val="20"/>
        </w:rPr>
        <w:t xml:space="preserve"> (UDESC/</w:t>
      </w:r>
      <w:r w:rsidR="00944CEC">
        <w:rPr>
          <w:rFonts w:ascii="Verdana" w:hAnsi="Verdana"/>
          <w:sz w:val="20"/>
          <w:szCs w:val="20"/>
        </w:rPr>
        <w:t>Lages/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3F4E518D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A32BA9">
        <w:rPr>
          <w:rFonts w:ascii="Verdana" w:hAnsi="Verdana"/>
          <w:sz w:val="20"/>
          <w:szCs w:val="20"/>
        </w:rPr>
        <w:t>FRANKLIN GALVÃO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A32BA9">
        <w:rPr>
          <w:rFonts w:ascii="Verdana" w:hAnsi="Verdana"/>
          <w:sz w:val="20"/>
          <w:szCs w:val="20"/>
        </w:rPr>
        <w:t>UFPR/Curitiba/PR</w:t>
      </w:r>
      <w:r w:rsidR="00063AAB">
        <w:rPr>
          <w:rFonts w:ascii="Verdana" w:hAnsi="Verdana"/>
          <w:sz w:val="20"/>
          <w:szCs w:val="20"/>
        </w:rPr>
        <w:t>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0593C718" w14:textId="1DD91D25" w:rsidR="00271C28" w:rsidRDefault="00063AAB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A32BA9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A32BA9">
        <w:rPr>
          <w:rFonts w:ascii="Verdana" w:hAnsi="Verdana"/>
          <w:sz w:val="20"/>
          <w:szCs w:val="20"/>
        </w:rPr>
        <w:t>ROSELI LOPES DA COSTA BORTOLUZZI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– </w:t>
      </w:r>
      <w:r w:rsidR="00271C28" w:rsidRPr="00511E95">
        <w:rPr>
          <w:rFonts w:ascii="Verdana" w:hAnsi="Verdana"/>
          <w:sz w:val="20"/>
          <w:szCs w:val="20"/>
        </w:rPr>
        <w:t>(</w:t>
      </w:r>
      <w:r w:rsidR="00D37B99" w:rsidRPr="00511E95">
        <w:rPr>
          <w:rFonts w:ascii="Verdana" w:hAnsi="Verdana"/>
          <w:sz w:val="20"/>
          <w:szCs w:val="20"/>
        </w:rPr>
        <w:t>UDESC/</w:t>
      </w:r>
      <w:r w:rsidR="00D37B99">
        <w:rPr>
          <w:rFonts w:ascii="Verdana" w:hAnsi="Verdana"/>
          <w:sz w:val="20"/>
          <w:szCs w:val="20"/>
        </w:rPr>
        <w:t>Lages/</w:t>
      </w:r>
      <w:r w:rsidR="00D37B99" w:rsidRPr="00511E95">
        <w:rPr>
          <w:rFonts w:ascii="Verdana" w:hAnsi="Verdana"/>
          <w:sz w:val="20"/>
          <w:szCs w:val="20"/>
        </w:rPr>
        <w:t>SC</w:t>
      </w:r>
      <w:r w:rsidR="00271C28" w:rsidRPr="00511E95">
        <w:rPr>
          <w:rFonts w:ascii="Verdana" w:hAnsi="Verdana"/>
          <w:sz w:val="20"/>
          <w:szCs w:val="20"/>
        </w:rPr>
        <w:t>) – Membro</w:t>
      </w:r>
    </w:p>
    <w:p w14:paraId="1149A6C8" w14:textId="07E19AA0" w:rsidR="00271C28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A32BA9">
        <w:rPr>
          <w:rFonts w:ascii="Verdana" w:hAnsi="Verdana"/>
          <w:sz w:val="20"/>
          <w:szCs w:val="20"/>
        </w:rPr>
        <w:t>ADELAR MANTOVANI</w:t>
      </w:r>
      <w:r w:rsidR="000E26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(UDESC/</w:t>
      </w:r>
      <w:r w:rsidR="00063AAB">
        <w:rPr>
          <w:rFonts w:ascii="Verdana" w:hAnsi="Verdana"/>
          <w:sz w:val="20"/>
          <w:szCs w:val="20"/>
        </w:rPr>
        <w:t>Lages/</w:t>
      </w:r>
      <w:r w:rsidR="00063AAB" w:rsidRPr="00511E95">
        <w:rPr>
          <w:rFonts w:ascii="Verdana" w:hAnsi="Verdana"/>
          <w:sz w:val="20"/>
          <w:szCs w:val="20"/>
        </w:rPr>
        <w:t xml:space="preserve">SC) </w:t>
      </w:r>
      <w:r w:rsidR="00063AAB">
        <w:rPr>
          <w:rFonts w:ascii="Verdana" w:hAnsi="Verdana"/>
          <w:sz w:val="20"/>
          <w:szCs w:val="20"/>
        </w:rPr>
        <w:t>- S</w:t>
      </w:r>
      <w:r>
        <w:rPr>
          <w:rFonts w:ascii="Verdana" w:hAnsi="Verdana"/>
          <w:sz w:val="20"/>
          <w:szCs w:val="20"/>
        </w:rPr>
        <w:t>uplente</w:t>
      </w:r>
      <w:r w:rsidR="00271C28">
        <w:rPr>
          <w:rFonts w:ascii="Verdana" w:hAnsi="Verdana"/>
          <w:sz w:val="20"/>
          <w:szCs w:val="20"/>
        </w:rPr>
        <w:t xml:space="preserve"> </w:t>
      </w: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42210D25" w14:textId="77777777" w:rsidR="00A049E6" w:rsidRDefault="00A049E6" w:rsidP="00A049E6">
      <w:pPr>
        <w:jc w:val="both"/>
      </w:pPr>
    </w:p>
    <w:p w14:paraId="0135EF77" w14:textId="77777777" w:rsidR="00CB5AB7" w:rsidRDefault="00CB5AB7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71C28"/>
    <w:rsid w:val="002A4C9B"/>
    <w:rsid w:val="002B749B"/>
    <w:rsid w:val="002D6884"/>
    <w:rsid w:val="002F063F"/>
    <w:rsid w:val="003038C9"/>
    <w:rsid w:val="0032033E"/>
    <w:rsid w:val="00326ABA"/>
    <w:rsid w:val="00345EA4"/>
    <w:rsid w:val="00353C31"/>
    <w:rsid w:val="003A304E"/>
    <w:rsid w:val="003A347A"/>
    <w:rsid w:val="003B1B24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602A5A"/>
    <w:rsid w:val="006236C5"/>
    <w:rsid w:val="0063331A"/>
    <w:rsid w:val="00634C2D"/>
    <w:rsid w:val="006B33B5"/>
    <w:rsid w:val="0071066B"/>
    <w:rsid w:val="00725CFE"/>
    <w:rsid w:val="007332DC"/>
    <w:rsid w:val="00733576"/>
    <w:rsid w:val="00747C4F"/>
    <w:rsid w:val="00765EF0"/>
    <w:rsid w:val="0076713C"/>
    <w:rsid w:val="007737C5"/>
    <w:rsid w:val="00774839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D64AF"/>
    <w:rsid w:val="00944CEC"/>
    <w:rsid w:val="009D2647"/>
    <w:rsid w:val="009F48EB"/>
    <w:rsid w:val="009F7D3C"/>
    <w:rsid w:val="00A01EDD"/>
    <w:rsid w:val="00A049E6"/>
    <w:rsid w:val="00A11F59"/>
    <w:rsid w:val="00A208F0"/>
    <w:rsid w:val="00A32BA9"/>
    <w:rsid w:val="00A3774C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C1274D"/>
    <w:rsid w:val="00C22240"/>
    <w:rsid w:val="00C465E2"/>
    <w:rsid w:val="00C52951"/>
    <w:rsid w:val="00C7053A"/>
    <w:rsid w:val="00CA2790"/>
    <w:rsid w:val="00CB5AB7"/>
    <w:rsid w:val="00CB78F7"/>
    <w:rsid w:val="00CD3B82"/>
    <w:rsid w:val="00CF0B24"/>
    <w:rsid w:val="00D37B99"/>
    <w:rsid w:val="00D521EC"/>
    <w:rsid w:val="00E02692"/>
    <w:rsid w:val="00E117D2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B1E02"/>
    <w:rsid w:val="00F01DD8"/>
    <w:rsid w:val="00F10DD1"/>
    <w:rsid w:val="00F32254"/>
    <w:rsid w:val="00F351BD"/>
    <w:rsid w:val="00F47BC7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20A98-0705-4267-B625-17986E5D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2017-06-12T11:31:00Z</cp:lastPrinted>
  <dcterms:created xsi:type="dcterms:W3CDTF">2017-06-12T11:27:00Z</dcterms:created>
  <dcterms:modified xsi:type="dcterms:W3CDTF">2017-06-12T11:31:00Z</dcterms:modified>
</cp:coreProperties>
</file>