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A16A0">
              <w:rPr>
                <w:rFonts w:ascii="Verdana" w:hAnsi="Verdana"/>
                <w:b/>
                <w:sz w:val="20"/>
              </w:rPr>
              <w:t>261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EA16A0">
              <w:rPr>
                <w:rFonts w:ascii="Verdana" w:hAnsi="Verdana"/>
                <w:b/>
                <w:sz w:val="20"/>
              </w:rPr>
              <w:t>08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EA16A0" w:rsidRDefault="00EA16A0" w:rsidP="00EA16A0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RESPONSÁVEL PELA PREPARAÇÃO FÍSICA DE ALUNOS E SERVIDORES DO CAV.</w:t>
      </w:r>
    </w:p>
    <w:p w:rsidR="00EA16A0" w:rsidRDefault="00EA16A0" w:rsidP="00EA16A0">
      <w:pPr>
        <w:jc w:val="both"/>
        <w:rPr>
          <w:rFonts w:ascii="Verdana" w:hAnsi="Verdana"/>
          <w:sz w:val="20"/>
          <w:szCs w:val="20"/>
        </w:rPr>
      </w:pPr>
    </w:p>
    <w:p w:rsidR="00EA16A0" w:rsidRDefault="00EA16A0" w:rsidP="00EA16A0">
      <w:pPr>
        <w:jc w:val="both"/>
        <w:rPr>
          <w:rFonts w:ascii="Verdana" w:hAnsi="Verdana"/>
          <w:sz w:val="20"/>
          <w:szCs w:val="20"/>
        </w:rPr>
      </w:pPr>
    </w:p>
    <w:p w:rsidR="00EA16A0" w:rsidRDefault="00EA16A0" w:rsidP="00EA16A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EA16A0" w:rsidRDefault="00EA16A0" w:rsidP="00EA16A0">
      <w:pPr>
        <w:jc w:val="both"/>
        <w:rPr>
          <w:rFonts w:ascii="Verdana" w:hAnsi="Verdana"/>
          <w:sz w:val="20"/>
          <w:szCs w:val="20"/>
        </w:rPr>
      </w:pPr>
    </w:p>
    <w:p w:rsidR="00EA16A0" w:rsidRDefault="00EA16A0" w:rsidP="00EA16A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EA16A0" w:rsidRDefault="00EA16A0" w:rsidP="00EA16A0">
      <w:pPr>
        <w:jc w:val="both"/>
        <w:rPr>
          <w:rFonts w:ascii="Verdana" w:hAnsi="Verdana"/>
          <w:sz w:val="20"/>
          <w:szCs w:val="20"/>
        </w:rPr>
      </w:pPr>
    </w:p>
    <w:p w:rsidR="00EA16A0" w:rsidRDefault="00EA16A0" w:rsidP="00EA16A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 </w:t>
      </w:r>
      <w:r>
        <w:rPr>
          <w:rFonts w:ascii="Verdana" w:hAnsi="Verdana"/>
          <w:b/>
          <w:i/>
          <w:sz w:val="20"/>
          <w:szCs w:val="20"/>
        </w:rPr>
        <w:t>Prof. Thiago Luís da Silva Castro, matrícula nº 968764-4-01</w:t>
      </w:r>
      <w:r>
        <w:rPr>
          <w:rFonts w:ascii="Verdana" w:hAnsi="Verdana"/>
          <w:sz w:val="20"/>
          <w:szCs w:val="20"/>
        </w:rPr>
        <w:t xml:space="preserve">, como responsável pelo treinamento e preparação física de alunos e servidores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CAV/UDESC, quando da realização de Olimpíadas Esportivas internas e externas e demais atividades desportivas, a contar de </w:t>
      </w:r>
      <w:r>
        <w:rPr>
          <w:rFonts w:ascii="Verdana" w:hAnsi="Verdana"/>
          <w:sz w:val="20"/>
          <w:szCs w:val="20"/>
        </w:rPr>
        <w:t>07 de julho de 2016 a 31 de dezembro de 2016</w:t>
      </w:r>
      <w:r>
        <w:rPr>
          <w:rFonts w:ascii="Verdana" w:hAnsi="Verdana"/>
          <w:sz w:val="20"/>
          <w:szCs w:val="20"/>
        </w:rPr>
        <w:t>, com a carga horária de 2 horas semanais.</w:t>
      </w:r>
    </w:p>
    <w:p w:rsidR="00EA16A0" w:rsidRDefault="00EA16A0" w:rsidP="00EA16A0">
      <w:pPr>
        <w:jc w:val="both"/>
        <w:rPr>
          <w:rFonts w:ascii="Verdana" w:hAnsi="Verdana"/>
          <w:sz w:val="20"/>
          <w:szCs w:val="20"/>
        </w:rPr>
      </w:pPr>
    </w:p>
    <w:p w:rsidR="001608B7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EA16A0" w:rsidRPr="00462458" w:rsidRDefault="00EA16A0" w:rsidP="001608B7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3EA6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624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98D5-615D-432D-AAA1-DAB2A19F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2016-08-08T18:13:00Z</cp:lastPrinted>
  <dcterms:created xsi:type="dcterms:W3CDTF">2016-08-08T18:12:00Z</dcterms:created>
  <dcterms:modified xsi:type="dcterms:W3CDTF">2016-08-08T18:13:00Z</dcterms:modified>
</cp:coreProperties>
</file>