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712E0">
              <w:rPr>
                <w:rFonts w:ascii="Verdana" w:hAnsi="Verdana"/>
                <w:b/>
                <w:sz w:val="20"/>
              </w:rPr>
              <w:t>280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712E0">
              <w:rPr>
                <w:rFonts w:ascii="Verdana" w:hAnsi="Verdana"/>
                <w:b/>
                <w:sz w:val="20"/>
              </w:rPr>
              <w:t>26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712E0" w:rsidRPr="001955BF" w:rsidRDefault="008712E0" w:rsidP="008712E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DO SOLO</w:t>
      </w:r>
      <w:r w:rsidRPr="001955BF">
        <w:rPr>
          <w:rFonts w:ascii="Verdana" w:hAnsi="Verdana"/>
          <w:b/>
        </w:rPr>
        <w:t>.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>Ciência 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Propriedades químicas de um </w:t>
      </w:r>
      <w:proofErr w:type="spellStart"/>
      <w:r>
        <w:rPr>
          <w:rFonts w:ascii="Verdana" w:hAnsi="Verdana"/>
          <w:b/>
          <w:sz w:val="20"/>
          <w:szCs w:val="20"/>
        </w:rPr>
        <w:t>Cambissolo</w:t>
      </w:r>
      <w:proofErr w:type="spellEnd"/>
      <w:r>
        <w:rPr>
          <w:rFonts w:ascii="Verdana" w:hAnsi="Verdana"/>
          <w:b/>
          <w:sz w:val="20"/>
          <w:szCs w:val="20"/>
        </w:rPr>
        <w:t xml:space="preserve"> Húmico e crescimento de eucalipto sob diferentes doses e formas de aplicação de corretivos da acidez do solo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PRISCYLLA PFLEGER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 xml:space="preserve">, nas dependências do </w:t>
      </w:r>
      <w:r>
        <w:rPr>
          <w:rFonts w:ascii="Verdana" w:hAnsi="Verdana"/>
          <w:sz w:val="20"/>
          <w:szCs w:val="20"/>
        </w:rPr>
        <w:t>CAV/UDESC</w:t>
      </w:r>
      <w:r w:rsidRPr="001955BF">
        <w:rPr>
          <w:rFonts w:ascii="Verdana" w:hAnsi="Verdana"/>
          <w:sz w:val="20"/>
          <w:szCs w:val="20"/>
        </w:rPr>
        <w:t>: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PAULO CEZAR CASSOL</w:t>
      </w:r>
      <w:r w:rsidRPr="001955BF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</w:t>
      </w:r>
      <w:r w:rsidRPr="001955BF">
        <w:rPr>
          <w:rFonts w:ascii="Verdana" w:hAnsi="Verdana"/>
          <w:sz w:val="20"/>
          <w:szCs w:val="20"/>
        </w:rPr>
        <w:t>/SC) – Presidente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VOLNEI PAULETTI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UFPR/Curitiba/PR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JAIME ANTONIO DE ALMEIDA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MARCIA APARECIDA SIMONETE – (</w:t>
      </w:r>
      <w:proofErr w:type="spellStart"/>
      <w:r>
        <w:rPr>
          <w:rFonts w:ascii="Verdana" w:hAnsi="Verdana"/>
          <w:sz w:val="20"/>
          <w:szCs w:val="20"/>
        </w:rPr>
        <w:t>Blumeterra</w:t>
      </w:r>
      <w:proofErr w:type="spellEnd"/>
      <w:r>
        <w:rPr>
          <w:rFonts w:ascii="Verdana" w:hAnsi="Verdana"/>
          <w:sz w:val="20"/>
          <w:szCs w:val="20"/>
        </w:rPr>
        <w:t xml:space="preserve"> Comércio e Serviços Ltda./Otacílio Costa/SC) suplente</w:t>
      </w:r>
    </w:p>
    <w:p w:rsidR="008712E0" w:rsidRDefault="008712E0" w:rsidP="008712E0">
      <w:pPr>
        <w:rPr>
          <w:sz w:val="24"/>
          <w:szCs w:val="24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4868D6" w:rsidRDefault="004868D6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868D6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12E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2665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99D6-95C7-4391-BA89-DEF74BF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2016-08-26T15:58:00Z</cp:lastPrinted>
  <dcterms:created xsi:type="dcterms:W3CDTF">2016-08-26T15:51:00Z</dcterms:created>
  <dcterms:modified xsi:type="dcterms:W3CDTF">2016-08-26T15:58:00Z</dcterms:modified>
</cp:coreProperties>
</file>