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33D6293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71159">
              <w:rPr>
                <w:rFonts w:ascii="Verdana" w:hAnsi="Verdana"/>
                <w:b/>
                <w:sz w:val="20"/>
              </w:rPr>
              <w:t>348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9124EA2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171159">
        <w:rPr>
          <w:rFonts w:ascii="Verdana" w:hAnsi="Verdana"/>
          <w:b/>
          <w:i/>
          <w:sz w:val="20"/>
          <w:szCs w:val="20"/>
        </w:rPr>
        <w:t xml:space="preserve">André </w:t>
      </w:r>
      <w:proofErr w:type="spellStart"/>
      <w:r w:rsidR="00171159">
        <w:rPr>
          <w:rFonts w:ascii="Verdana" w:hAnsi="Verdana"/>
          <w:b/>
          <w:i/>
          <w:sz w:val="20"/>
          <w:szCs w:val="20"/>
        </w:rPr>
        <w:t>Thaler</w:t>
      </w:r>
      <w:proofErr w:type="spellEnd"/>
      <w:r w:rsidR="00171159">
        <w:rPr>
          <w:rFonts w:ascii="Verdana" w:hAnsi="Verdana"/>
          <w:b/>
          <w:i/>
          <w:sz w:val="20"/>
          <w:szCs w:val="20"/>
        </w:rPr>
        <w:t xml:space="preserve"> Neto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171159">
        <w:rPr>
          <w:rFonts w:ascii="Verdana" w:hAnsi="Verdana"/>
          <w:sz w:val="20"/>
          <w:szCs w:val="20"/>
        </w:rPr>
        <w:t>254638-8-01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0D81D85" w:rsidR="00DA3617" w:rsidRPr="00DA3617" w:rsidRDefault="009F310D" w:rsidP="00171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Gerenciamento e Produção de </w:t>
            </w:r>
            <w:r w:rsidR="00171159">
              <w:rPr>
                <w:rFonts w:ascii="Verdana" w:hAnsi="Verdana"/>
                <w:sz w:val="20"/>
                <w:szCs w:val="20"/>
              </w:rPr>
              <w:t>Bovinos de Leite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B8AB-B235-46FD-8C78-E04CDA53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2017-07-03T15:52:00Z</cp:lastPrinted>
  <dcterms:created xsi:type="dcterms:W3CDTF">2017-07-03T15:51:00Z</dcterms:created>
  <dcterms:modified xsi:type="dcterms:W3CDTF">2017-07-03T15:54:00Z</dcterms:modified>
</cp:coreProperties>
</file>