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4A5A7B2" w:rsidR="00733576" w:rsidRPr="00733576" w:rsidRDefault="00733576" w:rsidP="00AE230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E2308">
              <w:rPr>
                <w:rFonts w:ascii="Verdana" w:hAnsi="Verdana"/>
                <w:b/>
                <w:sz w:val="20"/>
              </w:rPr>
              <w:t>460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AE2308">
              <w:rPr>
                <w:rFonts w:ascii="Verdana" w:hAnsi="Verdana"/>
                <w:b/>
                <w:sz w:val="20"/>
              </w:rPr>
              <w:t>03/10/</w:t>
            </w:r>
            <w:bookmarkStart w:id="0" w:name="_GoBack"/>
            <w:bookmarkEnd w:id="0"/>
            <w:r w:rsidR="00DC43C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468B4842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A9008F">
        <w:rPr>
          <w:rFonts w:ascii="Verdana" w:hAnsi="Verdana"/>
          <w:b/>
          <w:sz w:val="20"/>
          <w:szCs w:val="20"/>
        </w:rPr>
        <w:t>Qualidade fisiológica e proteínas de sementes de feijão durante o processo de germinação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5C58A6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5C58A6">
        <w:rPr>
          <w:rFonts w:ascii="Verdana" w:hAnsi="Verdana"/>
          <w:sz w:val="20"/>
          <w:szCs w:val="20"/>
        </w:rPr>
        <w:t>doutoranda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A9008F">
        <w:rPr>
          <w:rFonts w:ascii="Verdana" w:hAnsi="Verdana"/>
          <w:sz w:val="20"/>
          <w:szCs w:val="20"/>
        </w:rPr>
        <w:t>NATALIA CAROLINA MORAES EHRHARDT BROCARDO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A9008F">
        <w:rPr>
          <w:rFonts w:ascii="Verdana" w:hAnsi="Verdana"/>
          <w:sz w:val="20"/>
          <w:szCs w:val="20"/>
        </w:rPr>
        <w:t>27</w:t>
      </w:r>
      <w:r w:rsidR="00000B27">
        <w:rPr>
          <w:rFonts w:ascii="Verdana" w:hAnsi="Verdana"/>
          <w:sz w:val="20"/>
          <w:szCs w:val="20"/>
        </w:rPr>
        <w:t xml:space="preserve"> de outubro</w:t>
      </w:r>
      <w:r w:rsidR="00DC43C9" w:rsidRPr="00F24622">
        <w:rPr>
          <w:rFonts w:ascii="Verdana" w:hAnsi="Verdana"/>
          <w:sz w:val="20"/>
          <w:szCs w:val="20"/>
        </w:rPr>
        <w:t xml:space="preserve"> de 2017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A9008F">
        <w:rPr>
          <w:rFonts w:ascii="Verdana" w:hAnsi="Verdana"/>
          <w:sz w:val="20"/>
          <w:szCs w:val="20"/>
        </w:rPr>
        <w:t>14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11F1E86B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9008F">
        <w:rPr>
          <w:rFonts w:ascii="Verdana" w:hAnsi="Verdana"/>
          <w:sz w:val="20"/>
          <w:szCs w:val="20"/>
        </w:rPr>
        <w:t>a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A9008F">
        <w:rPr>
          <w:rFonts w:ascii="Verdana" w:hAnsi="Verdana"/>
          <w:sz w:val="20"/>
          <w:szCs w:val="20"/>
        </w:rPr>
        <w:t>CILEIDE MARIA MEDEIROS COELHO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66BE30F0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A9008F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A9008F">
        <w:rPr>
          <w:rFonts w:ascii="Verdana" w:hAnsi="Verdana"/>
          <w:sz w:val="20"/>
          <w:szCs w:val="20"/>
        </w:rPr>
        <w:t>DAIANA SCHMIDT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3D2E8D">
        <w:rPr>
          <w:rFonts w:ascii="Verdana" w:hAnsi="Verdana"/>
          <w:sz w:val="20"/>
          <w:szCs w:val="20"/>
        </w:rPr>
        <w:t>IFSC/</w:t>
      </w:r>
      <w:r w:rsidR="00A9008F">
        <w:rPr>
          <w:rFonts w:ascii="Verdana" w:hAnsi="Verdana"/>
          <w:sz w:val="20"/>
          <w:szCs w:val="20"/>
        </w:rPr>
        <w:t>São Carlos/SC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2E57F7A8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A9008F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A9008F">
        <w:rPr>
          <w:rFonts w:ascii="Verdana" w:hAnsi="Verdana"/>
          <w:sz w:val="20"/>
          <w:szCs w:val="20"/>
        </w:rPr>
        <w:t>TAMARA PEREIRA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A9008F">
        <w:rPr>
          <w:rFonts w:ascii="Verdana" w:hAnsi="Verdana"/>
          <w:sz w:val="20"/>
          <w:szCs w:val="20"/>
        </w:rPr>
        <w:t>UNOESC/Campos Novos</w:t>
      </w:r>
      <w:r w:rsidR="003D2E8D">
        <w:rPr>
          <w:rFonts w:ascii="Verdana" w:hAnsi="Verdana"/>
          <w:sz w:val="20"/>
          <w:szCs w:val="20"/>
        </w:rPr>
        <w:t>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6949DB4B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A9008F"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97577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387B2545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A9008F">
        <w:rPr>
          <w:rFonts w:ascii="Verdana" w:hAnsi="Verdana"/>
          <w:sz w:val="20"/>
          <w:szCs w:val="20"/>
        </w:rPr>
        <w:t>a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A9008F">
        <w:rPr>
          <w:rFonts w:ascii="Verdana" w:hAnsi="Verdana"/>
          <w:sz w:val="20"/>
          <w:szCs w:val="20"/>
        </w:rPr>
        <w:t>CRISTHYANE GARCIA ARALDI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627FE2B0" w14:textId="40A91F5E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00B27">
        <w:rPr>
          <w:rFonts w:ascii="Verdana" w:hAnsi="Verdana"/>
          <w:sz w:val="20"/>
          <w:szCs w:val="20"/>
        </w:rPr>
        <w:t>a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A9008F">
        <w:rPr>
          <w:rFonts w:ascii="Verdana" w:hAnsi="Verdana"/>
          <w:sz w:val="20"/>
          <w:szCs w:val="20"/>
        </w:rPr>
        <w:t>LUCIANA MAGDA DE OLIVEIRA</w:t>
      </w:r>
      <w:r w:rsidR="006E61ED">
        <w:rPr>
          <w:rFonts w:ascii="Verdana" w:hAnsi="Verdana"/>
          <w:sz w:val="20"/>
          <w:szCs w:val="20"/>
        </w:rPr>
        <w:t xml:space="preserve"> - (UDESC/Lages/SC) - Suplente</w:t>
      </w:r>
    </w:p>
    <w:p w14:paraId="27A9ECDE" w14:textId="39CBC1B0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9008F">
        <w:rPr>
          <w:rFonts w:ascii="Verdana" w:hAnsi="Verdana"/>
          <w:sz w:val="20"/>
          <w:szCs w:val="20"/>
        </w:rPr>
        <w:t>MARCIO ZILIO</w:t>
      </w:r>
      <w:r>
        <w:rPr>
          <w:rFonts w:ascii="Verdana" w:hAnsi="Verdana"/>
          <w:sz w:val="20"/>
          <w:szCs w:val="20"/>
        </w:rPr>
        <w:t xml:space="preserve"> – (</w:t>
      </w:r>
      <w:r w:rsidR="00A9008F">
        <w:rPr>
          <w:rFonts w:ascii="Verdana" w:hAnsi="Verdana"/>
          <w:sz w:val="20"/>
          <w:szCs w:val="20"/>
        </w:rPr>
        <w:t>UNOESC/Campos Novos/SC</w:t>
      </w:r>
      <w:r w:rsidR="00FD2DB2">
        <w:rPr>
          <w:rFonts w:ascii="Verdana" w:hAnsi="Verdana"/>
          <w:sz w:val="20"/>
          <w:szCs w:val="20"/>
        </w:rPr>
        <w:t>) – Suplente</w:t>
      </w:r>
      <w:r w:rsidR="00AE2355"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C58A6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EF5F-23E8-40D7-8015-F215942F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2017-10-03T16:07:00Z</cp:lastPrinted>
  <dcterms:created xsi:type="dcterms:W3CDTF">2017-10-03T16:06:00Z</dcterms:created>
  <dcterms:modified xsi:type="dcterms:W3CDTF">2017-10-03T16:08:00Z</dcterms:modified>
</cp:coreProperties>
</file>