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CFF437B" w:rsidR="00733576" w:rsidRPr="00733576" w:rsidRDefault="00733576" w:rsidP="000C182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409B7">
              <w:rPr>
                <w:rFonts w:ascii="Verdana" w:hAnsi="Verdana"/>
                <w:b/>
                <w:sz w:val="20"/>
              </w:rPr>
              <w:t>488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0C182F">
              <w:rPr>
                <w:rFonts w:ascii="Verdana" w:hAnsi="Verdana"/>
                <w:b/>
                <w:sz w:val="20"/>
              </w:rPr>
              <w:t>26</w:t>
            </w:r>
            <w:r w:rsidR="004E1A9B">
              <w:rPr>
                <w:rFonts w:ascii="Verdana" w:hAnsi="Verdana"/>
                <w:b/>
                <w:sz w:val="20"/>
              </w:rPr>
              <w:t>/10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079686F3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0C182F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5409B7">
        <w:rPr>
          <w:rFonts w:ascii="Verdana" w:hAnsi="Verdana"/>
          <w:sz w:val="20"/>
          <w:szCs w:val="20"/>
        </w:rPr>
        <w:t>e o que consta no Processo 14906/2017,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62BB1D14" w:rsidR="00AC7BC3" w:rsidRDefault="000C182F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a Substituta </w:t>
      </w:r>
      <w:r w:rsidR="005409B7">
        <w:rPr>
          <w:rFonts w:ascii="Verdana" w:hAnsi="Verdana"/>
          <w:b/>
          <w:i/>
          <w:sz w:val="20"/>
          <w:szCs w:val="20"/>
        </w:rPr>
        <w:t xml:space="preserve">Thaisa de Sousa </w:t>
      </w:r>
      <w:proofErr w:type="spellStart"/>
      <w:r w:rsidR="005409B7">
        <w:rPr>
          <w:rFonts w:ascii="Verdana" w:hAnsi="Verdana"/>
          <w:b/>
          <w:i/>
          <w:sz w:val="20"/>
          <w:szCs w:val="20"/>
        </w:rPr>
        <w:t>Selvatti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5409B7">
        <w:rPr>
          <w:rFonts w:ascii="Verdana" w:hAnsi="Verdana"/>
          <w:sz w:val="20"/>
          <w:szCs w:val="20"/>
        </w:rPr>
        <w:t>968763-7-01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5409B7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5409B7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5409B7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0EFB25D9" w:rsidR="00DA3617" w:rsidRPr="00DA3617" w:rsidRDefault="004E1A9B" w:rsidP="005409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409B7">
              <w:rPr>
                <w:rFonts w:ascii="Verdana" w:hAnsi="Verdana"/>
                <w:sz w:val="20"/>
                <w:szCs w:val="20"/>
              </w:rPr>
              <w:t>Projetos e Planejamento Florestal</w:t>
            </w:r>
          </w:p>
        </w:tc>
        <w:tc>
          <w:tcPr>
            <w:tcW w:w="4388" w:type="dxa"/>
          </w:tcPr>
          <w:p w14:paraId="3E1BB0C2" w14:textId="7CE33D8B" w:rsidR="005409B7" w:rsidRPr="00DA3617" w:rsidRDefault="005409B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409B7" w14:paraId="027D0C53" w14:textId="77777777" w:rsidTr="004B1569">
        <w:tc>
          <w:tcPr>
            <w:tcW w:w="4521" w:type="dxa"/>
          </w:tcPr>
          <w:p w14:paraId="0EFBA95B" w14:textId="54123AAF" w:rsidR="005409B7" w:rsidRDefault="005409B7" w:rsidP="005409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Economia Florestal</w:t>
            </w:r>
          </w:p>
        </w:tc>
        <w:tc>
          <w:tcPr>
            <w:tcW w:w="4388" w:type="dxa"/>
          </w:tcPr>
          <w:p w14:paraId="679CB949" w14:textId="0DE36085" w:rsidR="005409B7" w:rsidRDefault="005409B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C182F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18A9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409B7"/>
    <w:rsid w:val="00560F2F"/>
    <w:rsid w:val="005643DF"/>
    <w:rsid w:val="00577015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B63EE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1699C"/>
    <w:rsid w:val="00E225FD"/>
    <w:rsid w:val="00E3104C"/>
    <w:rsid w:val="00E41537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85AF-8416-45E7-B291-CD494991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2017-10-26T13:00:00Z</cp:lastPrinted>
  <dcterms:created xsi:type="dcterms:W3CDTF">2017-10-26T12:57:00Z</dcterms:created>
  <dcterms:modified xsi:type="dcterms:W3CDTF">2017-10-26T13:00:00Z</dcterms:modified>
</cp:coreProperties>
</file>