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BD609B2" w:rsidR="00733576" w:rsidRPr="00733576" w:rsidRDefault="00733576" w:rsidP="0080396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03961">
              <w:rPr>
                <w:rFonts w:ascii="Verdana" w:hAnsi="Verdana"/>
                <w:b/>
                <w:sz w:val="20"/>
              </w:rPr>
              <w:t>493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803961">
              <w:rPr>
                <w:rFonts w:ascii="Verdana" w:hAnsi="Verdana"/>
                <w:b/>
                <w:sz w:val="20"/>
              </w:rPr>
              <w:t>06</w:t>
            </w:r>
            <w:bookmarkStart w:id="0" w:name="_GoBack"/>
            <w:bookmarkEnd w:id="0"/>
            <w:r w:rsidR="00803961">
              <w:rPr>
                <w:rFonts w:ascii="Verdana" w:hAnsi="Verdana"/>
                <w:b/>
                <w:sz w:val="20"/>
              </w:rPr>
              <w:t>/11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783FD663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803961">
        <w:rPr>
          <w:rFonts w:ascii="Verdana" w:hAnsi="Verdana"/>
          <w:b/>
          <w:sz w:val="20"/>
          <w:szCs w:val="20"/>
        </w:rPr>
        <w:t>Gonadotrofina coriônica equina (</w:t>
      </w:r>
      <w:proofErr w:type="spellStart"/>
      <w:r w:rsidR="00803961">
        <w:rPr>
          <w:rFonts w:ascii="Verdana" w:hAnsi="Verdana"/>
          <w:b/>
          <w:sz w:val="20"/>
          <w:szCs w:val="20"/>
        </w:rPr>
        <w:t>eCG</w:t>
      </w:r>
      <w:proofErr w:type="spellEnd"/>
      <w:r w:rsidR="00803961">
        <w:rPr>
          <w:rFonts w:ascii="Verdana" w:hAnsi="Verdana"/>
          <w:b/>
          <w:sz w:val="20"/>
          <w:szCs w:val="20"/>
        </w:rPr>
        <w:t>) após o desmame, no desempenho reprodutivo de fêmeas suínas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FC1003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803961">
        <w:rPr>
          <w:rFonts w:ascii="Verdana" w:hAnsi="Verdana"/>
          <w:sz w:val="20"/>
          <w:szCs w:val="20"/>
        </w:rPr>
        <w:t>CLAUDIO FRANCISCO BROGNI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03961">
        <w:rPr>
          <w:rFonts w:ascii="Verdana" w:hAnsi="Verdana"/>
          <w:sz w:val="20"/>
          <w:szCs w:val="20"/>
        </w:rPr>
        <w:t xml:space="preserve">06 de novembro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B3162">
        <w:rPr>
          <w:rFonts w:ascii="Verdana" w:hAnsi="Verdana"/>
          <w:sz w:val="20"/>
          <w:szCs w:val="20"/>
        </w:rPr>
        <w:t>14</w:t>
      </w:r>
      <w:r w:rsidR="005774B9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7C7D4146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803961">
        <w:rPr>
          <w:rFonts w:ascii="Verdana" w:hAnsi="Verdana"/>
          <w:sz w:val="20"/>
          <w:szCs w:val="20"/>
        </w:rPr>
        <w:t>ALCEU MEZZALIRA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</w:t>
      </w:r>
      <w:r w:rsidR="00803961">
        <w:rPr>
          <w:rFonts w:ascii="Verdana" w:hAnsi="Verdana"/>
          <w:sz w:val="20"/>
          <w:szCs w:val="20"/>
        </w:rPr>
        <w:t>UDESC/Lages</w:t>
      </w:r>
      <w:r w:rsidR="00DB3162">
        <w:rPr>
          <w:rFonts w:ascii="Verdana" w:hAnsi="Verdana"/>
          <w:sz w:val="20"/>
          <w:szCs w:val="20"/>
        </w:rPr>
        <w:t>/SC</w:t>
      </w:r>
      <w:r w:rsidR="00944CEC" w:rsidRPr="00511E95">
        <w:rPr>
          <w:rFonts w:ascii="Verdana" w:hAnsi="Verdana"/>
          <w:sz w:val="20"/>
          <w:szCs w:val="20"/>
        </w:rPr>
        <w:t>) – Presidente</w:t>
      </w:r>
    </w:p>
    <w:p w14:paraId="3E20A62C" w14:textId="28950816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76AAC"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03961">
        <w:rPr>
          <w:rFonts w:ascii="Verdana" w:hAnsi="Verdana"/>
          <w:sz w:val="20"/>
          <w:szCs w:val="20"/>
        </w:rPr>
        <w:t>LUCIO PEREIRA RAUBER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03961">
        <w:rPr>
          <w:rFonts w:ascii="Verdana" w:hAnsi="Verdana"/>
          <w:sz w:val="20"/>
          <w:szCs w:val="20"/>
        </w:rPr>
        <w:t>IFSC/Concórdia/SC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4739673E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03961">
        <w:rPr>
          <w:rFonts w:ascii="Verdana" w:hAnsi="Verdana"/>
          <w:sz w:val="20"/>
          <w:szCs w:val="20"/>
        </w:rPr>
        <w:t>JOSÉ CRISTANI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B3162">
        <w:rPr>
          <w:rFonts w:ascii="Verdana" w:hAnsi="Verdana"/>
          <w:sz w:val="20"/>
          <w:szCs w:val="20"/>
        </w:rPr>
        <w:t>UDESC/Lages/SC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7A115A46" w14:textId="061FEDE3" w:rsidR="00DB3162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03961">
        <w:rPr>
          <w:rFonts w:ascii="Verdana" w:hAnsi="Verdana"/>
          <w:sz w:val="20"/>
          <w:szCs w:val="20"/>
        </w:rPr>
        <w:t>MAICON GAISSLER LORENA PINTO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803961">
        <w:rPr>
          <w:rFonts w:ascii="Verdana" w:hAnsi="Verdana"/>
          <w:sz w:val="20"/>
          <w:szCs w:val="20"/>
        </w:rPr>
        <w:t>EPAGRI</w:t>
      </w:r>
      <w:r w:rsidR="0067636F">
        <w:rPr>
          <w:rFonts w:ascii="Verdana" w:hAnsi="Verdana"/>
          <w:sz w:val="20"/>
          <w:szCs w:val="20"/>
        </w:rPr>
        <w:t>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DB3162">
        <w:rPr>
          <w:rFonts w:ascii="Verdana" w:hAnsi="Verdana"/>
          <w:sz w:val="20"/>
          <w:szCs w:val="20"/>
        </w:rPr>
        <w:t>–</w:t>
      </w:r>
      <w:r w:rsidR="00063AAB">
        <w:rPr>
          <w:rFonts w:ascii="Verdana" w:hAnsi="Verdana"/>
          <w:sz w:val="20"/>
          <w:szCs w:val="20"/>
        </w:rPr>
        <w:t xml:space="preserve"> S</w:t>
      </w:r>
      <w:r>
        <w:rPr>
          <w:rFonts w:ascii="Verdana" w:hAnsi="Verdana"/>
          <w:sz w:val="20"/>
          <w:szCs w:val="20"/>
        </w:rPr>
        <w:t>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3F0D815" w14:textId="77777777" w:rsidR="00B73168" w:rsidRDefault="00B73168" w:rsidP="00A049E6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14:paraId="64E53811" w14:textId="77777777" w:rsidR="00776AAC" w:rsidRDefault="00776AAC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B61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B749B"/>
    <w:rsid w:val="002D0967"/>
    <w:rsid w:val="002D6884"/>
    <w:rsid w:val="002E03F8"/>
    <w:rsid w:val="003038C9"/>
    <w:rsid w:val="0032033E"/>
    <w:rsid w:val="00326ABA"/>
    <w:rsid w:val="00345EA4"/>
    <w:rsid w:val="00353C31"/>
    <w:rsid w:val="003A304E"/>
    <w:rsid w:val="003A347A"/>
    <w:rsid w:val="003B1B24"/>
    <w:rsid w:val="003B51B6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72F35"/>
    <w:rsid w:val="00483AEC"/>
    <w:rsid w:val="004921AC"/>
    <w:rsid w:val="00501F67"/>
    <w:rsid w:val="00507FAF"/>
    <w:rsid w:val="00517497"/>
    <w:rsid w:val="005304D0"/>
    <w:rsid w:val="005774B9"/>
    <w:rsid w:val="005A66B4"/>
    <w:rsid w:val="005C7887"/>
    <w:rsid w:val="005E743D"/>
    <w:rsid w:val="005F7AB7"/>
    <w:rsid w:val="00602A5A"/>
    <w:rsid w:val="006176C0"/>
    <w:rsid w:val="006236C5"/>
    <w:rsid w:val="0063331A"/>
    <w:rsid w:val="00634C2D"/>
    <w:rsid w:val="0064051E"/>
    <w:rsid w:val="0067636F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76AAC"/>
    <w:rsid w:val="007E48F4"/>
    <w:rsid w:val="007E61FE"/>
    <w:rsid w:val="00800DF6"/>
    <w:rsid w:val="00803453"/>
    <w:rsid w:val="00803961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9652B"/>
    <w:rsid w:val="008D64AF"/>
    <w:rsid w:val="00935228"/>
    <w:rsid w:val="00944CEC"/>
    <w:rsid w:val="009C3846"/>
    <w:rsid w:val="009D2647"/>
    <w:rsid w:val="009F48EB"/>
    <w:rsid w:val="009F7D3C"/>
    <w:rsid w:val="00A01221"/>
    <w:rsid w:val="00A01EDD"/>
    <w:rsid w:val="00A049E6"/>
    <w:rsid w:val="00A11F59"/>
    <w:rsid w:val="00A208F0"/>
    <w:rsid w:val="00A4630A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B96109"/>
    <w:rsid w:val="00BE589E"/>
    <w:rsid w:val="00C1274D"/>
    <w:rsid w:val="00C465E2"/>
    <w:rsid w:val="00C513C5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B3162"/>
    <w:rsid w:val="00DD1A81"/>
    <w:rsid w:val="00DE7D7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C100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12C3-1AC2-44F6-A1DC-063A2C13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2017-11-07T11:39:00Z</cp:lastPrinted>
  <dcterms:created xsi:type="dcterms:W3CDTF">2017-11-07T11:34:00Z</dcterms:created>
  <dcterms:modified xsi:type="dcterms:W3CDTF">2017-11-07T11:39:00Z</dcterms:modified>
</cp:coreProperties>
</file>