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 xml:space="preserve">PROCESSO SELETIVO Nº </w:t>
      </w:r>
      <w:r w:rsidR="007A785E">
        <w:rPr>
          <w:rFonts w:ascii="Arial" w:hAnsi="Arial" w:cs="Arial"/>
          <w:sz w:val="28"/>
          <w:szCs w:val="28"/>
          <w:u w:val="single"/>
        </w:rPr>
        <w:t>0</w:t>
      </w:r>
      <w:r w:rsidR="00B93644">
        <w:rPr>
          <w:rFonts w:ascii="Arial" w:hAnsi="Arial" w:cs="Arial"/>
          <w:sz w:val="28"/>
          <w:szCs w:val="28"/>
          <w:u w:val="single"/>
        </w:rPr>
        <w:t>2</w:t>
      </w:r>
      <w:r w:rsidRPr="00547247">
        <w:rPr>
          <w:rFonts w:ascii="Arial" w:hAnsi="Arial" w:cs="Arial"/>
          <w:sz w:val="28"/>
          <w:szCs w:val="28"/>
          <w:u w:val="single"/>
        </w:rPr>
        <w:t>/</w:t>
      </w:r>
      <w:proofErr w:type="gramStart"/>
      <w:r w:rsidRPr="00547247">
        <w:rPr>
          <w:rFonts w:ascii="Arial" w:hAnsi="Arial" w:cs="Arial"/>
          <w:sz w:val="28"/>
          <w:szCs w:val="28"/>
          <w:u w:val="single"/>
        </w:rPr>
        <w:t>201</w:t>
      </w:r>
      <w:r w:rsidR="007A785E">
        <w:rPr>
          <w:rFonts w:ascii="Arial" w:hAnsi="Arial" w:cs="Arial"/>
          <w:sz w:val="28"/>
          <w:szCs w:val="28"/>
          <w:u w:val="single"/>
        </w:rPr>
        <w:t>6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 </w:t>
      </w:r>
      <w:r w:rsidRPr="00547247">
        <w:rPr>
          <w:rFonts w:ascii="Arial" w:hAnsi="Arial" w:cs="Arial"/>
          <w:sz w:val="28"/>
          <w:szCs w:val="28"/>
          <w:u w:val="single"/>
        </w:rPr>
        <w:t xml:space="preserve"> DO</w:t>
      </w:r>
      <w:proofErr w:type="gramEnd"/>
      <w:r w:rsidRPr="00547247">
        <w:rPr>
          <w:rFonts w:ascii="Arial" w:hAnsi="Arial" w:cs="Arial"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AC6464" w:rsidRPr="00547247" w:rsidTr="00A703B0">
        <w:tc>
          <w:tcPr>
            <w:tcW w:w="4254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701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394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A703B0">
        <w:tc>
          <w:tcPr>
            <w:tcW w:w="4254" w:type="dxa"/>
          </w:tcPr>
          <w:p w:rsidR="00577A40" w:rsidRPr="00547247" w:rsidRDefault="0003686D" w:rsidP="00EC5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Tecnologia de Produtos Agropecuários</w:t>
            </w:r>
          </w:p>
        </w:tc>
        <w:tc>
          <w:tcPr>
            <w:tcW w:w="1701" w:type="dxa"/>
          </w:tcPr>
          <w:p w:rsidR="00666AC3" w:rsidRDefault="00B93644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</w:t>
            </w:r>
            <w:r w:rsidR="00096066">
              <w:rPr>
                <w:rFonts w:ascii="Arial" w:hAnsi="Arial" w:cs="Arial"/>
              </w:rPr>
              <w:t>/2016</w:t>
            </w:r>
          </w:p>
          <w:p w:rsidR="00A703B0" w:rsidRPr="00547247" w:rsidRDefault="00A703B0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577A40" w:rsidRPr="00547247" w:rsidRDefault="004C5BFC" w:rsidP="00666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Aula do Prédio da Produção Animal e Alimentos</w:t>
            </w:r>
          </w:p>
        </w:tc>
      </w:tr>
      <w:tr w:rsidR="00096066" w:rsidRPr="00547247" w:rsidTr="00A703B0">
        <w:tc>
          <w:tcPr>
            <w:tcW w:w="4254" w:type="dxa"/>
          </w:tcPr>
          <w:p w:rsidR="00096066" w:rsidRDefault="0003686D" w:rsidP="00096066">
            <w:pPr>
              <w:pStyle w:val="Default"/>
              <w:rPr>
                <w:rFonts w:ascii="Arial" w:hAnsi="Arial" w:cs="Arial"/>
                <w:sz w:val="28"/>
                <w:szCs w:val="23"/>
              </w:rPr>
            </w:pPr>
            <w:r>
              <w:rPr>
                <w:rFonts w:ascii="Arial" w:hAnsi="Arial" w:cs="Arial"/>
                <w:sz w:val="28"/>
                <w:szCs w:val="23"/>
              </w:rPr>
              <w:t>Resistência de Materiais</w:t>
            </w:r>
          </w:p>
        </w:tc>
        <w:tc>
          <w:tcPr>
            <w:tcW w:w="1701" w:type="dxa"/>
          </w:tcPr>
          <w:p w:rsidR="00096066" w:rsidRDefault="00B93644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</w:t>
            </w:r>
            <w:r w:rsidR="00096066">
              <w:rPr>
                <w:rFonts w:ascii="Arial" w:hAnsi="Arial" w:cs="Arial"/>
              </w:rPr>
              <w:t>/2016</w:t>
            </w:r>
          </w:p>
          <w:p w:rsidR="00096066" w:rsidRPr="00AB40F9" w:rsidRDefault="00096066" w:rsidP="0009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08:00 -12:00</w:t>
            </w:r>
          </w:p>
        </w:tc>
        <w:tc>
          <w:tcPr>
            <w:tcW w:w="4394" w:type="dxa"/>
          </w:tcPr>
          <w:p w:rsidR="00096066" w:rsidRDefault="004C5BFC" w:rsidP="000960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50 do Prédio da Engenharia Ambiental</w:t>
            </w:r>
            <w:bookmarkStart w:id="0" w:name="_GoBack"/>
            <w:bookmarkEnd w:id="0"/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F64461">
        <w:rPr>
          <w:rFonts w:ascii="Arial" w:hAnsi="Arial" w:cs="Arial"/>
          <w:sz w:val="28"/>
          <w:szCs w:val="28"/>
        </w:rPr>
        <w:t>1</w:t>
      </w:r>
      <w:r w:rsidR="00B93644">
        <w:rPr>
          <w:rFonts w:ascii="Arial" w:hAnsi="Arial" w:cs="Arial"/>
          <w:sz w:val="28"/>
          <w:szCs w:val="28"/>
        </w:rPr>
        <w:t>4</w:t>
      </w:r>
      <w:r w:rsidR="00F64461">
        <w:rPr>
          <w:rFonts w:ascii="Arial" w:hAnsi="Arial" w:cs="Arial"/>
          <w:sz w:val="28"/>
          <w:szCs w:val="28"/>
        </w:rPr>
        <w:t xml:space="preserve"> de </w:t>
      </w:r>
      <w:r w:rsidR="00B93644">
        <w:rPr>
          <w:rFonts w:ascii="Arial" w:hAnsi="Arial" w:cs="Arial"/>
          <w:sz w:val="28"/>
          <w:szCs w:val="28"/>
        </w:rPr>
        <w:t>março</w:t>
      </w:r>
      <w:r w:rsidR="00F64461">
        <w:rPr>
          <w:rFonts w:ascii="Arial" w:hAnsi="Arial" w:cs="Arial"/>
          <w:sz w:val="28"/>
          <w:szCs w:val="28"/>
        </w:rPr>
        <w:t xml:space="preserve"> de 2016</w:t>
      </w:r>
      <w:r w:rsidRPr="00547247">
        <w:rPr>
          <w:rFonts w:ascii="Arial" w:hAnsi="Arial" w:cs="Arial"/>
          <w:sz w:val="28"/>
          <w:szCs w:val="28"/>
        </w:rPr>
        <w:t>.</w:t>
      </w:r>
    </w:p>
    <w:p w:rsidR="0024259D" w:rsidRDefault="0024259D" w:rsidP="00920D0D">
      <w:pPr>
        <w:rPr>
          <w:rFonts w:ascii="Arial" w:hAnsi="Arial" w:cs="Arial"/>
          <w:sz w:val="28"/>
          <w:szCs w:val="28"/>
        </w:rPr>
      </w:pPr>
    </w:p>
    <w:p w:rsidR="0024259D" w:rsidRPr="00547247" w:rsidRDefault="0024259D" w:rsidP="00920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1948265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6" DrawAspect="Content" ObjectID="_151948265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20BA7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3686D"/>
    <w:rsid w:val="00083F5F"/>
    <w:rsid w:val="00096066"/>
    <w:rsid w:val="000A0975"/>
    <w:rsid w:val="00133A0B"/>
    <w:rsid w:val="0015656B"/>
    <w:rsid w:val="0024259D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4C5BFC"/>
    <w:rsid w:val="00547247"/>
    <w:rsid w:val="005632CD"/>
    <w:rsid w:val="00574AF6"/>
    <w:rsid w:val="0057547E"/>
    <w:rsid w:val="00577A40"/>
    <w:rsid w:val="005B4B7B"/>
    <w:rsid w:val="005F1008"/>
    <w:rsid w:val="006365ED"/>
    <w:rsid w:val="00666AC3"/>
    <w:rsid w:val="00667147"/>
    <w:rsid w:val="006B1173"/>
    <w:rsid w:val="00735637"/>
    <w:rsid w:val="00785221"/>
    <w:rsid w:val="007A03A1"/>
    <w:rsid w:val="007A785E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03B0"/>
    <w:rsid w:val="00A77088"/>
    <w:rsid w:val="00A843B3"/>
    <w:rsid w:val="00A97B94"/>
    <w:rsid w:val="00AA11C5"/>
    <w:rsid w:val="00AC6464"/>
    <w:rsid w:val="00B05479"/>
    <w:rsid w:val="00B53800"/>
    <w:rsid w:val="00B76815"/>
    <w:rsid w:val="00B840DD"/>
    <w:rsid w:val="00B93644"/>
    <w:rsid w:val="00BC1E46"/>
    <w:rsid w:val="00C218ED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64461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36</cp:revision>
  <cp:lastPrinted>2015-02-06T17:38:00Z</cp:lastPrinted>
  <dcterms:created xsi:type="dcterms:W3CDTF">2014-07-17T21:02:00Z</dcterms:created>
  <dcterms:modified xsi:type="dcterms:W3CDTF">2016-03-14T20:45:00Z</dcterms:modified>
</cp:coreProperties>
</file>